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24CF" w14:textId="3644347A" w:rsidR="00AB6799" w:rsidRDefault="00BF6FD7" w:rsidP="00BF6FD7">
      <w:pPr>
        <w:jc w:val="center"/>
        <w:rPr>
          <w:rFonts w:ascii="Century Gothic" w:hAnsi="Century Gothic"/>
          <w:b/>
          <w:bCs/>
          <w:sz w:val="28"/>
          <w:szCs w:val="28"/>
        </w:rPr>
      </w:pPr>
      <w:r>
        <w:rPr>
          <w:rFonts w:ascii="Century Gothic" w:hAnsi="Century Gothic"/>
          <w:b/>
          <w:bCs/>
          <w:sz w:val="28"/>
          <w:szCs w:val="28"/>
        </w:rPr>
        <w:t>Barnet Mencap</w:t>
      </w:r>
    </w:p>
    <w:p w14:paraId="719E0615" w14:textId="550BA196" w:rsidR="00BF6FD7" w:rsidRDefault="00BF6FD7" w:rsidP="00BF6FD7">
      <w:pPr>
        <w:jc w:val="center"/>
        <w:rPr>
          <w:rFonts w:ascii="Century Gothic" w:hAnsi="Century Gothic"/>
          <w:b/>
          <w:bCs/>
          <w:sz w:val="28"/>
          <w:szCs w:val="28"/>
        </w:rPr>
      </w:pPr>
      <w:r>
        <w:rPr>
          <w:rFonts w:ascii="Century Gothic" w:hAnsi="Century Gothic"/>
          <w:b/>
          <w:bCs/>
          <w:sz w:val="28"/>
          <w:szCs w:val="28"/>
        </w:rPr>
        <w:t>Job Description</w:t>
      </w:r>
    </w:p>
    <w:p w14:paraId="3A42E500" w14:textId="347A244C" w:rsidR="00BF6FD7" w:rsidRDefault="00BF6FD7" w:rsidP="00BF6FD7">
      <w:pPr>
        <w:rPr>
          <w:rFonts w:ascii="Century Gothic" w:hAnsi="Century Gothic"/>
          <w:b/>
          <w:bCs/>
          <w:sz w:val="28"/>
          <w:szCs w:val="28"/>
        </w:rPr>
      </w:pPr>
      <w:r>
        <w:rPr>
          <w:rFonts w:ascii="Century Gothic" w:hAnsi="Century Gothic"/>
          <w:b/>
          <w:bCs/>
          <w:sz w:val="28"/>
          <w:szCs w:val="28"/>
        </w:rPr>
        <w:t xml:space="preserve">Job Title: </w:t>
      </w:r>
      <w:r>
        <w:rPr>
          <w:rFonts w:ascii="Century Gothic" w:hAnsi="Century Gothic"/>
          <w:b/>
          <w:bCs/>
          <w:sz w:val="28"/>
          <w:szCs w:val="28"/>
        </w:rPr>
        <w:tab/>
      </w:r>
      <w:r>
        <w:rPr>
          <w:rFonts w:ascii="Century Gothic" w:hAnsi="Century Gothic"/>
          <w:b/>
          <w:bCs/>
          <w:sz w:val="28"/>
          <w:szCs w:val="28"/>
        </w:rPr>
        <w:tab/>
      </w:r>
      <w:r w:rsidR="00356FE8">
        <w:rPr>
          <w:rFonts w:ascii="Century Gothic" w:hAnsi="Century Gothic"/>
          <w:b/>
          <w:bCs/>
          <w:sz w:val="28"/>
          <w:szCs w:val="28"/>
        </w:rPr>
        <w:t xml:space="preserve">Business and </w:t>
      </w:r>
      <w:r w:rsidR="00263029">
        <w:rPr>
          <w:rFonts w:ascii="Century Gothic" w:hAnsi="Century Gothic"/>
          <w:b/>
          <w:bCs/>
          <w:sz w:val="28"/>
          <w:szCs w:val="28"/>
        </w:rPr>
        <w:t>Strategy</w:t>
      </w:r>
      <w:r>
        <w:rPr>
          <w:rFonts w:ascii="Century Gothic" w:hAnsi="Century Gothic"/>
          <w:b/>
          <w:bCs/>
          <w:sz w:val="28"/>
          <w:szCs w:val="28"/>
        </w:rPr>
        <w:t xml:space="preserve"> Manager</w:t>
      </w:r>
    </w:p>
    <w:p w14:paraId="2869080B" w14:textId="0648D4B2" w:rsidR="00BF6FD7" w:rsidRDefault="00BF6FD7" w:rsidP="00BF6FD7">
      <w:pPr>
        <w:rPr>
          <w:rFonts w:ascii="Century Gothic" w:hAnsi="Century Gothic"/>
          <w:b/>
          <w:bCs/>
          <w:sz w:val="28"/>
          <w:szCs w:val="28"/>
        </w:rPr>
      </w:pPr>
      <w:r>
        <w:rPr>
          <w:rFonts w:ascii="Century Gothic" w:hAnsi="Century Gothic"/>
          <w:b/>
          <w:bCs/>
          <w:sz w:val="28"/>
          <w:szCs w:val="28"/>
        </w:rPr>
        <w:t>Reports to:</w:t>
      </w:r>
      <w:r>
        <w:rPr>
          <w:rFonts w:ascii="Century Gothic" w:hAnsi="Century Gothic"/>
          <w:b/>
          <w:bCs/>
          <w:sz w:val="28"/>
          <w:szCs w:val="28"/>
        </w:rPr>
        <w:tab/>
      </w:r>
      <w:r>
        <w:rPr>
          <w:rFonts w:ascii="Century Gothic" w:hAnsi="Century Gothic"/>
          <w:b/>
          <w:bCs/>
          <w:sz w:val="28"/>
          <w:szCs w:val="28"/>
        </w:rPr>
        <w:tab/>
        <w:t>Chief Executive</w:t>
      </w:r>
    </w:p>
    <w:p w14:paraId="66109CB4" w14:textId="26F47029" w:rsidR="00BF6FD7" w:rsidRDefault="00BF6FD7" w:rsidP="00BF6FD7">
      <w:pPr>
        <w:pBdr>
          <w:bottom w:val="single" w:sz="12" w:space="1" w:color="auto"/>
        </w:pBdr>
        <w:rPr>
          <w:rFonts w:ascii="Century Gothic" w:hAnsi="Century Gothic"/>
          <w:b/>
          <w:bCs/>
          <w:sz w:val="28"/>
          <w:szCs w:val="28"/>
        </w:rPr>
      </w:pPr>
      <w:r>
        <w:rPr>
          <w:rFonts w:ascii="Century Gothic" w:hAnsi="Century Gothic"/>
          <w:b/>
          <w:bCs/>
          <w:sz w:val="28"/>
          <w:szCs w:val="28"/>
        </w:rPr>
        <w:t>Location:</w:t>
      </w:r>
      <w:r>
        <w:rPr>
          <w:rFonts w:ascii="Century Gothic" w:hAnsi="Century Gothic"/>
          <w:b/>
          <w:bCs/>
          <w:sz w:val="28"/>
          <w:szCs w:val="28"/>
        </w:rPr>
        <w:tab/>
      </w:r>
      <w:r w:rsidR="0098103C">
        <w:rPr>
          <w:rFonts w:ascii="Century Gothic" w:hAnsi="Century Gothic"/>
          <w:b/>
          <w:bCs/>
          <w:sz w:val="28"/>
          <w:szCs w:val="28"/>
        </w:rPr>
        <w:t>Hendon Lane, Finchley N3 1RT</w:t>
      </w:r>
      <w:r>
        <w:rPr>
          <w:rFonts w:ascii="Century Gothic" w:hAnsi="Century Gothic"/>
          <w:b/>
          <w:bCs/>
          <w:sz w:val="28"/>
          <w:szCs w:val="28"/>
        </w:rPr>
        <w:tab/>
      </w:r>
    </w:p>
    <w:p w14:paraId="71DFAF51" w14:textId="77777777" w:rsidR="00BF6FD7" w:rsidRDefault="00BF6FD7" w:rsidP="00BF6FD7">
      <w:pPr>
        <w:pBdr>
          <w:bottom w:val="single" w:sz="12" w:space="1" w:color="auto"/>
        </w:pBdr>
        <w:rPr>
          <w:rFonts w:ascii="Century Gothic" w:hAnsi="Century Gothic"/>
          <w:b/>
          <w:bCs/>
          <w:sz w:val="28"/>
          <w:szCs w:val="28"/>
        </w:rPr>
      </w:pPr>
    </w:p>
    <w:p w14:paraId="19055725" w14:textId="2D55A3E6" w:rsidR="00BF6FD7" w:rsidRDefault="00BF6FD7" w:rsidP="00BF6FD7">
      <w:pPr>
        <w:rPr>
          <w:rFonts w:ascii="Century Gothic" w:hAnsi="Century Gothic"/>
          <w:b/>
          <w:bCs/>
          <w:sz w:val="28"/>
          <w:szCs w:val="28"/>
        </w:rPr>
      </w:pPr>
      <w:r>
        <w:rPr>
          <w:rFonts w:ascii="Century Gothic" w:hAnsi="Century Gothic"/>
          <w:b/>
          <w:bCs/>
          <w:sz w:val="28"/>
          <w:szCs w:val="28"/>
        </w:rPr>
        <w:t>Context and Purpose of the Job</w:t>
      </w:r>
    </w:p>
    <w:p w14:paraId="497D7091" w14:textId="3ADA547F" w:rsidR="00BF6FD7" w:rsidRDefault="00BF6FD7" w:rsidP="00BF6FD7">
      <w:pPr>
        <w:rPr>
          <w:rFonts w:ascii="Century Gothic" w:hAnsi="Century Gothic"/>
          <w:sz w:val="28"/>
          <w:szCs w:val="28"/>
        </w:rPr>
      </w:pPr>
      <w:r>
        <w:rPr>
          <w:rFonts w:ascii="Century Gothic" w:hAnsi="Century Gothic"/>
          <w:sz w:val="28"/>
          <w:szCs w:val="28"/>
        </w:rPr>
        <w:t xml:space="preserve">Under the direction of the CEO, to manage </w:t>
      </w:r>
      <w:r w:rsidR="00D924D6">
        <w:rPr>
          <w:rFonts w:ascii="Century Gothic" w:hAnsi="Century Gothic"/>
          <w:sz w:val="28"/>
          <w:szCs w:val="28"/>
        </w:rPr>
        <w:t xml:space="preserve">and develop </w:t>
      </w:r>
      <w:r>
        <w:rPr>
          <w:rFonts w:ascii="Century Gothic" w:hAnsi="Century Gothic"/>
          <w:sz w:val="28"/>
          <w:szCs w:val="28"/>
        </w:rPr>
        <w:t xml:space="preserve">the </w:t>
      </w:r>
      <w:r w:rsidR="00D924D6">
        <w:rPr>
          <w:rFonts w:ascii="Century Gothic" w:hAnsi="Century Gothic"/>
          <w:sz w:val="28"/>
          <w:szCs w:val="28"/>
        </w:rPr>
        <w:t>Project Support</w:t>
      </w:r>
      <w:r>
        <w:rPr>
          <w:rFonts w:ascii="Century Gothic" w:hAnsi="Century Gothic"/>
          <w:sz w:val="28"/>
          <w:szCs w:val="28"/>
        </w:rPr>
        <w:t xml:space="preserve"> Service.</w:t>
      </w:r>
    </w:p>
    <w:p w14:paraId="3B405FF3" w14:textId="6E01312B" w:rsidR="00BF6FD7" w:rsidRDefault="2C637171" w:rsidP="00BF6FD7">
      <w:pPr>
        <w:rPr>
          <w:rFonts w:ascii="Century Gothic" w:hAnsi="Century Gothic"/>
          <w:sz w:val="28"/>
          <w:szCs w:val="28"/>
        </w:rPr>
      </w:pPr>
      <w:r w:rsidRPr="2C637171">
        <w:rPr>
          <w:rFonts w:ascii="Century Gothic" w:hAnsi="Century Gothic"/>
          <w:sz w:val="28"/>
          <w:szCs w:val="28"/>
        </w:rPr>
        <w:t xml:space="preserve">To work as part of Barnet Mencap’s Senior Management Team to deliver services and develop the </w:t>
      </w:r>
      <w:proofErr w:type="spellStart"/>
      <w:proofErr w:type="gramStart"/>
      <w:r w:rsidRPr="2C637171">
        <w:rPr>
          <w:rFonts w:ascii="Century Gothic" w:hAnsi="Century Gothic"/>
          <w:sz w:val="28"/>
          <w:szCs w:val="28"/>
        </w:rPr>
        <w:t>organisation</w:t>
      </w:r>
      <w:proofErr w:type="spellEnd"/>
      <w:proofErr w:type="gramEnd"/>
    </w:p>
    <w:p w14:paraId="3D46503F" w14:textId="0B6C2E4E" w:rsidR="00BF6FD7" w:rsidRDefault="00BF6FD7" w:rsidP="00BF6FD7">
      <w:pPr>
        <w:rPr>
          <w:rFonts w:ascii="Century Gothic" w:hAnsi="Century Gothic"/>
          <w:sz w:val="28"/>
          <w:szCs w:val="28"/>
        </w:rPr>
      </w:pPr>
      <w:r>
        <w:rPr>
          <w:rFonts w:ascii="Century Gothic" w:hAnsi="Century Gothic"/>
          <w:sz w:val="28"/>
          <w:szCs w:val="28"/>
        </w:rPr>
        <w:t>To represent Barnet Mencap at multi-agency forums and to work in partnership with other organisations.</w:t>
      </w:r>
    </w:p>
    <w:p w14:paraId="503920B4" w14:textId="3AA88656" w:rsidR="00BF6FD7" w:rsidRDefault="00BF6FD7" w:rsidP="00BF6FD7">
      <w:pPr>
        <w:rPr>
          <w:rFonts w:ascii="Century Gothic" w:hAnsi="Century Gothic"/>
          <w:sz w:val="28"/>
          <w:szCs w:val="28"/>
        </w:rPr>
      </w:pPr>
    </w:p>
    <w:p w14:paraId="6E366F20" w14:textId="71E9A210" w:rsidR="00BF6FD7" w:rsidRDefault="00BF6FD7" w:rsidP="00BF6FD7">
      <w:pPr>
        <w:rPr>
          <w:rFonts w:ascii="Century Gothic" w:hAnsi="Century Gothic"/>
          <w:b/>
          <w:bCs/>
          <w:sz w:val="28"/>
          <w:szCs w:val="28"/>
        </w:rPr>
      </w:pPr>
      <w:r>
        <w:rPr>
          <w:rFonts w:ascii="Century Gothic" w:hAnsi="Century Gothic"/>
          <w:b/>
          <w:bCs/>
          <w:sz w:val="28"/>
          <w:szCs w:val="28"/>
        </w:rPr>
        <w:t>Major Duties and Responsibilities</w:t>
      </w:r>
    </w:p>
    <w:p w14:paraId="2AFB4303" w14:textId="1520F936" w:rsidR="00BF6FD7" w:rsidRDefault="00BF6FD7" w:rsidP="00BF6FD7">
      <w:pPr>
        <w:rPr>
          <w:rFonts w:ascii="Century Gothic" w:hAnsi="Century Gothic"/>
          <w:sz w:val="28"/>
          <w:szCs w:val="28"/>
        </w:rPr>
      </w:pPr>
      <w:r>
        <w:rPr>
          <w:rFonts w:ascii="Century Gothic" w:hAnsi="Century Gothic"/>
          <w:sz w:val="28"/>
          <w:szCs w:val="28"/>
        </w:rPr>
        <w:t>To manage the Project Support</w:t>
      </w:r>
      <w:r w:rsidR="00311916">
        <w:rPr>
          <w:rFonts w:ascii="Century Gothic" w:hAnsi="Century Gothic"/>
          <w:sz w:val="28"/>
          <w:szCs w:val="28"/>
        </w:rPr>
        <w:t xml:space="preserve"> </w:t>
      </w:r>
      <w:r>
        <w:rPr>
          <w:rFonts w:ascii="Century Gothic" w:hAnsi="Century Gothic"/>
          <w:sz w:val="28"/>
          <w:szCs w:val="28"/>
        </w:rPr>
        <w:t>team.</w:t>
      </w:r>
    </w:p>
    <w:p w14:paraId="4D734A0C" w14:textId="3EA87C55" w:rsidR="00BF6FD7" w:rsidRDefault="00BF6FD7" w:rsidP="00BF6FD7">
      <w:pPr>
        <w:rPr>
          <w:rFonts w:ascii="Century Gothic" w:hAnsi="Century Gothic"/>
          <w:sz w:val="28"/>
          <w:szCs w:val="28"/>
        </w:rPr>
      </w:pPr>
      <w:r>
        <w:rPr>
          <w:rFonts w:ascii="Century Gothic" w:hAnsi="Century Gothic"/>
          <w:sz w:val="28"/>
          <w:szCs w:val="28"/>
        </w:rPr>
        <w:t xml:space="preserve">To manage and develop the </w:t>
      </w:r>
      <w:r w:rsidR="002C241D">
        <w:rPr>
          <w:rFonts w:ascii="Century Gothic" w:hAnsi="Century Gothic"/>
          <w:sz w:val="28"/>
          <w:szCs w:val="28"/>
        </w:rPr>
        <w:t>HR responsibilities</w:t>
      </w:r>
      <w:r w:rsidR="002739F0">
        <w:rPr>
          <w:rFonts w:ascii="Century Gothic" w:hAnsi="Century Gothic"/>
          <w:sz w:val="28"/>
          <w:szCs w:val="28"/>
        </w:rPr>
        <w:t xml:space="preserve"> for the </w:t>
      </w:r>
      <w:proofErr w:type="spellStart"/>
      <w:r w:rsidR="002739F0">
        <w:rPr>
          <w:rFonts w:ascii="Century Gothic" w:hAnsi="Century Gothic"/>
          <w:sz w:val="28"/>
          <w:szCs w:val="28"/>
        </w:rPr>
        <w:t>organisation</w:t>
      </w:r>
      <w:proofErr w:type="spellEnd"/>
      <w:r w:rsidR="00DD0664">
        <w:rPr>
          <w:rFonts w:ascii="Century Gothic" w:hAnsi="Century Gothic"/>
          <w:sz w:val="28"/>
          <w:szCs w:val="28"/>
        </w:rPr>
        <w:t xml:space="preserve">; the payroll and finance systems; </w:t>
      </w:r>
      <w:r w:rsidR="00BD1035">
        <w:rPr>
          <w:rFonts w:ascii="Century Gothic" w:hAnsi="Century Gothic"/>
          <w:sz w:val="28"/>
          <w:szCs w:val="28"/>
        </w:rPr>
        <w:t>IT and Communications; and the Office Management</w:t>
      </w:r>
      <w:r w:rsidR="00D924D6">
        <w:rPr>
          <w:rFonts w:ascii="Century Gothic" w:hAnsi="Century Gothic"/>
          <w:sz w:val="28"/>
          <w:szCs w:val="28"/>
        </w:rPr>
        <w:t xml:space="preserve"> service</w:t>
      </w:r>
      <w:r w:rsidR="00BD1035">
        <w:rPr>
          <w:rFonts w:ascii="Century Gothic" w:hAnsi="Century Gothic"/>
          <w:sz w:val="28"/>
          <w:szCs w:val="28"/>
        </w:rPr>
        <w:t>s</w:t>
      </w:r>
      <w:r>
        <w:rPr>
          <w:rFonts w:ascii="Century Gothic" w:hAnsi="Century Gothic"/>
          <w:sz w:val="28"/>
          <w:szCs w:val="28"/>
        </w:rPr>
        <w:t>.</w:t>
      </w:r>
    </w:p>
    <w:p w14:paraId="3705C498" w14:textId="335CE9A7" w:rsidR="00BF6FD7" w:rsidRDefault="00BF6FD7" w:rsidP="00BF6FD7">
      <w:pPr>
        <w:rPr>
          <w:rFonts w:ascii="Century Gothic" w:hAnsi="Century Gothic"/>
          <w:sz w:val="28"/>
          <w:szCs w:val="28"/>
        </w:rPr>
      </w:pPr>
      <w:r>
        <w:rPr>
          <w:rFonts w:ascii="Century Gothic" w:hAnsi="Century Gothic"/>
          <w:sz w:val="28"/>
          <w:szCs w:val="28"/>
        </w:rPr>
        <w:t xml:space="preserve">To safeguard </w:t>
      </w:r>
      <w:r w:rsidR="00CB064E">
        <w:rPr>
          <w:rFonts w:ascii="Century Gothic" w:hAnsi="Century Gothic"/>
          <w:sz w:val="28"/>
          <w:szCs w:val="28"/>
        </w:rPr>
        <w:t>children and adults at risk.  To identify risks, report any concerns, refer to the social work teams and attend meetings.</w:t>
      </w:r>
    </w:p>
    <w:p w14:paraId="22D6C8C6" w14:textId="0D5ABB38" w:rsidR="00CB064E" w:rsidRDefault="00CB064E" w:rsidP="00BF6FD7">
      <w:pPr>
        <w:rPr>
          <w:rFonts w:ascii="Century Gothic" w:hAnsi="Century Gothic"/>
          <w:sz w:val="28"/>
          <w:szCs w:val="28"/>
        </w:rPr>
      </w:pPr>
      <w:r>
        <w:rPr>
          <w:rFonts w:ascii="Century Gothic" w:hAnsi="Century Gothic"/>
          <w:sz w:val="28"/>
          <w:szCs w:val="28"/>
        </w:rPr>
        <w:t>To promote the inclusion of people with learning disabilities, respect their rights and choices; promote independence; involvement in the community.</w:t>
      </w:r>
    </w:p>
    <w:p w14:paraId="7355A025" w14:textId="0E492C5E" w:rsidR="00CB064E" w:rsidRDefault="00CB064E" w:rsidP="00BF6FD7">
      <w:pPr>
        <w:rPr>
          <w:rFonts w:ascii="Century Gothic" w:hAnsi="Century Gothic"/>
          <w:sz w:val="28"/>
          <w:szCs w:val="28"/>
        </w:rPr>
      </w:pPr>
      <w:r>
        <w:rPr>
          <w:rFonts w:ascii="Century Gothic" w:hAnsi="Century Gothic"/>
          <w:sz w:val="28"/>
          <w:szCs w:val="28"/>
        </w:rPr>
        <w:t>Incorporate the views of people with learning disabilities in the running of the services.</w:t>
      </w:r>
    </w:p>
    <w:p w14:paraId="23DA3BE5" w14:textId="3EFD7D33" w:rsidR="00CB064E" w:rsidRDefault="00CB064E" w:rsidP="00BF6FD7">
      <w:pPr>
        <w:rPr>
          <w:rFonts w:ascii="Century Gothic" w:hAnsi="Century Gothic"/>
          <w:sz w:val="28"/>
          <w:szCs w:val="28"/>
        </w:rPr>
      </w:pPr>
      <w:r>
        <w:rPr>
          <w:rFonts w:ascii="Century Gothic" w:hAnsi="Century Gothic"/>
          <w:sz w:val="28"/>
          <w:szCs w:val="28"/>
        </w:rPr>
        <w:lastRenderedPageBreak/>
        <w:t xml:space="preserve">Maintain appropriate records in electronic and paper </w:t>
      </w:r>
      <w:r w:rsidR="000F0A12">
        <w:rPr>
          <w:rFonts w:ascii="Century Gothic" w:hAnsi="Century Gothic"/>
          <w:sz w:val="28"/>
          <w:szCs w:val="28"/>
        </w:rPr>
        <w:t>formats and</w:t>
      </w:r>
      <w:r>
        <w:rPr>
          <w:rFonts w:ascii="Century Gothic" w:hAnsi="Century Gothic"/>
          <w:sz w:val="28"/>
          <w:szCs w:val="28"/>
        </w:rPr>
        <w:t xml:space="preserve"> provide data and reports in line with the requirement of funders.</w:t>
      </w:r>
    </w:p>
    <w:p w14:paraId="774D0CAB" w14:textId="70E0839B" w:rsidR="00CB064E" w:rsidRDefault="00CB064E" w:rsidP="00BF6FD7">
      <w:pPr>
        <w:rPr>
          <w:rFonts w:ascii="Century Gothic" w:hAnsi="Century Gothic"/>
          <w:sz w:val="28"/>
          <w:szCs w:val="28"/>
        </w:rPr>
      </w:pPr>
      <w:r>
        <w:rPr>
          <w:rFonts w:ascii="Century Gothic" w:hAnsi="Century Gothic"/>
          <w:sz w:val="28"/>
          <w:szCs w:val="28"/>
        </w:rPr>
        <w:t>Use IT, communications and manage data safely and effectively.</w:t>
      </w:r>
    </w:p>
    <w:p w14:paraId="7025BABB" w14:textId="32625173" w:rsidR="00CB064E" w:rsidRDefault="00CB064E" w:rsidP="00BF6FD7">
      <w:pPr>
        <w:rPr>
          <w:rFonts w:ascii="Century Gothic" w:hAnsi="Century Gothic"/>
          <w:sz w:val="28"/>
          <w:szCs w:val="28"/>
        </w:rPr>
      </w:pPr>
      <w:r>
        <w:rPr>
          <w:rFonts w:ascii="Century Gothic" w:hAnsi="Century Gothic"/>
          <w:sz w:val="28"/>
          <w:szCs w:val="28"/>
        </w:rPr>
        <w:t>To identify and manage risks for staff and for people who use the services.</w:t>
      </w:r>
    </w:p>
    <w:p w14:paraId="00DB6805" w14:textId="782415BA" w:rsidR="00CB064E" w:rsidRDefault="00CB064E" w:rsidP="00BF6FD7">
      <w:pPr>
        <w:rPr>
          <w:rFonts w:ascii="Century Gothic" w:hAnsi="Century Gothic"/>
          <w:sz w:val="28"/>
          <w:szCs w:val="28"/>
        </w:rPr>
      </w:pPr>
      <w:r>
        <w:rPr>
          <w:rFonts w:ascii="Century Gothic" w:hAnsi="Century Gothic"/>
          <w:sz w:val="28"/>
          <w:szCs w:val="28"/>
        </w:rPr>
        <w:t xml:space="preserve">To attend reviews, managers’ </w:t>
      </w:r>
      <w:r w:rsidR="000F0A12">
        <w:rPr>
          <w:rFonts w:ascii="Century Gothic" w:hAnsi="Century Gothic"/>
          <w:sz w:val="28"/>
          <w:szCs w:val="28"/>
        </w:rPr>
        <w:t>meetings,</w:t>
      </w:r>
      <w:r>
        <w:rPr>
          <w:rFonts w:ascii="Century Gothic" w:hAnsi="Century Gothic"/>
          <w:sz w:val="28"/>
          <w:szCs w:val="28"/>
        </w:rPr>
        <w:t xml:space="preserve"> and other meetings as appropriate.</w:t>
      </w:r>
    </w:p>
    <w:p w14:paraId="2BAB9353" w14:textId="77777777" w:rsidR="00CB064E" w:rsidRDefault="00CB064E" w:rsidP="00BF6FD7">
      <w:pPr>
        <w:rPr>
          <w:rFonts w:ascii="Century Gothic" w:hAnsi="Century Gothic"/>
          <w:sz w:val="28"/>
          <w:szCs w:val="28"/>
        </w:rPr>
      </w:pPr>
      <w:r>
        <w:rPr>
          <w:rFonts w:ascii="Century Gothic" w:hAnsi="Century Gothic"/>
          <w:sz w:val="28"/>
          <w:szCs w:val="28"/>
        </w:rPr>
        <w:t>To develop skills and knowledge, undertake training, to work in line with best practice.</w:t>
      </w:r>
    </w:p>
    <w:p w14:paraId="18D1B5BC" w14:textId="77777777" w:rsidR="00CB064E" w:rsidRDefault="00CB064E" w:rsidP="00BF6FD7">
      <w:pPr>
        <w:rPr>
          <w:rFonts w:ascii="Century Gothic" w:hAnsi="Century Gothic"/>
          <w:sz w:val="28"/>
          <w:szCs w:val="28"/>
        </w:rPr>
      </w:pPr>
      <w:r>
        <w:rPr>
          <w:rFonts w:ascii="Century Gothic" w:hAnsi="Century Gothic"/>
          <w:sz w:val="28"/>
          <w:szCs w:val="28"/>
        </w:rPr>
        <w:t>To implement the Health &amp; Safety policy and procedures.</w:t>
      </w:r>
    </w:p>
    <w:p w14:paraId="4EFDF742" w14:textId="77777777" w:rsidR="00CB064E" w:rsidRDefault="00CB064E" w:rsidP="00BF6FD7">
      <w:pPr>
        <w:rPr>
          <w:rFonts w:ascii="Century Gothic" w:hAnsi="Century Gothic"/>
          <w:sz w:val="28"/>
          <w:szCs w:val="28"/>
        </w:rPr>
      </w:pPr>
      <w:r>
        <w:rPr>
          <w:rFonts w:ascii="Century Gothic" w:hAnsi="Century Gothic"/>
          <w:sz w:val="28"/>
          <w:szCs w:val="28"/>
        </w:rPr>
        <w:t>To investigate and respond to complaints.</w:t>
      </w:r>
    </w:p>
    <w:p w14:paraId="784FC411" w14:textId="5D9AB653" w:rsidR="00CB064E" w:rsidRDefault="00CB064E" w:rsidP="00BF6FD7">
      <w:pPr>
        <w:rPr>
          <w:rFonts w:ascii="Century Gothic" w:hAnsi="Century Gothic"/>
          <w:sz w:val="28"/>
          <w:szCs w:val="28"/>
        </w:rPr>
      </w:pPr>
      <w:r>
        <w:rPr>
          <w:rFonts w:ascii="Century Gothic" w:hAnsi="Century Gothic"/>
          <w:sz w:val="28"/>
          <w:szCs w:val="28"/>
        </w:rPr>
        <w:t xml:space="preserve">To maintain a working knowledge of legislation regarding </w:t>
      </w:r>
      <w:r w:rsidR="00F2584B">
        <w:rPr>
          <w:rFonts w:ascii="Century Gothic" w:hAnsi="Century Gothic"/>
          <w:sz w:val="28"/>
          <w:szCs w:val="28"/>
        </w:rPr>
        <w:t>HR</w:t>
      </w:r>
      <w:r>
        <w:rPr>
          <w:rFonts w:ascii="Century Gothic" w:hAnsi="Century Gothic"/>
          <w:sz w:val="28"/>
          <w:szCs w:val="28"/>
        </w:rPr>
        <w:t xml:space="preserve">, </w:t>
      </w:r>
      <w:r w:rsidR="0028778B">
        <w:rPr>
          <w:rFonts w:ascii="Century Gothic" w:hAnsi="Century Gothic"/>
          <w:sz w:val="28"/>
          <w:szCs w:val="28"/>
        </w:rPr>
        <w:t xml:space="preserve">Data Management and </w:t>
      </w:r>
      <w:r>
        <w:rPr>
          <w:rFonts w:ascii="Century Gothic" w:hAnsi="Century Gothic"/>
          <w:sz w:val="28"/>
          <w:szCs w:val="28"/>
        </w:rPr>
        <w:t>Health &amp; Safety.</w:t>
      </w:r>
    </w:p>
    <w:p w14:paraId="014F72E1" w14:textId="77777777" w:rsidR="00CB064E" w:rsidRDefault="00CB064E" w:rsidP="00BF6FD7">
      <w:pPr>
        <w:rPr>
          <w:rFonts w:ascii="Century Gothic" w:hAnsi="Century Gothic"/>
          <w:sz w:val="28"/>
          <w:szCs w:val="28"/>
        </w:rPr>
      </w:pPr>
      <w:r>
        <w:rPr>
          <w:rFonts w:ascii="Century Gothic" w:hAnsi="Century Gothic"/>
          <w:sz w:val="28"/>
          <w:szCs w:val="28"/>
        </w:rPr>
        <w:t>To devise and implement an annual Development Plan.</w:t>
      </w:r>
    </w:p>
    <w:p w14:paraId="198FA57A" w14:textId="77777777" w:rsidR="00CB064E" w:rsidRDefault="00CB064E" w:rsidP="00BF6FD7">
      <w:pPr>
        <w:rPr>
          <w:rFonts w:ascii="Century Gothic" w:hAnsi="Century Gothic"/>
          <w:sz w:val="28"/>
          <w:szCs w:val="28"/>
        </w:rPr>
      </w:pPr>
    </w:p>
    <w:p w14:paraId="5E9358E2" w14:textId="77777777" w:rsidR="00CB064E" w:rsidRDefault="00CB064E" w:rsidP="00BF6FD7">
      <w:pPr>
        <w:rPr>
          <w:rFonts w:ascii="Century Gothic" w:hAnsi="Century Gothic"/>
          <w:b/>
          <w:bCs/>
          <w:sz w:val="28"/>
          <w:szCs w:val="28"/>
        </w:rPr>
      </w:pPr>
      <w:r>
        <w:rPr>
          <w:rFonts w:ascii="Century Gothic" w:hAnsi="Century Gothic"/>
          <w:b/>
          <w:bCs/>
          <w:sz w:val="28"/>
          <w:szCs w:val="28"/>
        </w:rPr>
        <w:t>Qualifications</w:t>
      </w:r>
    </w:p>
    <w:p w14:paraId="342C63D6" w14:textId="77777777" w:rsidR="00CB064E" w:rsidRDefault="00CB064E" w:rsidP="00BF6FD7">
      <w:pPr>
        <w:rPr>
          <w:rFonts w:ascii="Century Gothic" w:hAnsi="Century Gothic"/>
          <w:sz w:val="28"/>
          <w:szCs w:val="28"/>
        </w:rPr>
      </w:pPr>
      <w:r>
        <w:rPr>
          <w:rFonts w:ascii="Century Gothic" w:hAnsi="Century Gothic"/>
          <w:sz w:val="28"/>
          <w:szCs w:val="28"/>
        </w:rPr>
        <w:t>To hold a recognized Managers’ Award, or equivalent, or undertaking training to achieve it.</w:t>
      </w:r>
    </w:p>
    <w:p w14:paraId="3BB21D8C" w14:textId="77777777" w:rsidR="00CB064E" w:rsidRDefault="00CB064E" w:rsidP="00BF6FD7">
      <w:pPr>
        <w:rPr>
          <w:rFonts w:ascii="Century Gothic" w:hAnsi="Century Gothic"/>
          <w:sz w:val="28"/>
          <w:szCs w:val="28"/>
        </w:rPr>
      </w:pPr>
    </w:p>
    <w:p w14:paraId="6089985F" w14:textId="77777777" w:rsidR="00CB064E" w:rsidRDefault="00CB064E" w:rsidP="00BF6FD7">
      <w:pPr>
        <w:rPr>
          <w:rFonts w:ascii="Century Gothic" w:hAnsi="Century Gothic"/>
          <w:b/>
          <w:bCs/>
          <w:sz w:val="28"/>
          <w:szCs w:val="28"/>
        </w:rPr>
      </w:pPr>
      <w:r>
        <w:rPr>
          <w:rFonts w:ascii="Century Gothic" w:hAnsi="Century Gothic"/>
          <w:b/>
          <w:bCs/>
          <w:sz w:val="28"/>
          <w:szCs w:val="28"/>
        </w:rPr>
        <w:t>Staff Management</w:t>
      </w:r>
    </w:p>
    <w:p w14:paraId="142A837F" w14:textId="77777777" w:rsidR="0040078A" w:rsidRDefault="00CB064E" w:rsidP="00BF6FD7">
      <w:pPr>
        <w:rPr>
          <w:rFonts w:ascii="Century Gothic" w:hAnsi="Century Gothic"/>
          <w:sz w:val="28"/>
          <w:szCs w:val="28"/>
        </w:rPr>
      </w:pPr>
      <w:r>
        <w:rPr>
          <w:rFonts w:ascii="Century Gothic" w:hAnsi="Century Gothic"/>
          <w:sz w:val="28"/>
          <w:szCs w:val="28"/>
        </w:rPr>
        <w:t>To manage the teams, positively promote teamwork and lead the service in a time of change</w:t>
      </w:r>
      <w:r w:rsidR="0040078A">
        <w:rPr>
          <w:rFonts w:ascii="Century Gothic" w:hAnsi="Century Gothic"/>
          <w:sz w:val="28"/>
          <w:szCs w:val="28"/>
        </w:rPr>
        <w:t>.</w:t>
      </w:r>
    </w:p>
    <w:p w14:paraId="7A2F32E9" w14:textId="77777777" w:rsidR="0040078A" w:rsidRDefault="0040078A" w:rsidP="00BF6FD7">
      <w:pPr>
        <w:rPr>
          <w:rFonts w:ascii="Century Gothic" w:hAnsi="Century Gothic"/>
          <w:sz w:val="28"/>
          <w:szCs w:val="28"/>
        </w:rPr>
      </w:pPr>
      <w:r>
        <w:rPr>
          <w:rFonts w:ascii="Century Gothic" w:hAnsi="Century Gothic"/>
          <w:sz w:val="28"/>
          <w:szCs w:val="28"/>
        </w:rPr>
        <w:t>To provide regular supervision sessions of a high quality and record it.</w:t>
      </w:r>
    </w:p>
    <w:p w14:paraId="057B8A0E" w14:textId="77777777" w:rsidR="0040078A" w:rsidRDefault="0040078A" w:rsidP="00BF6FD7">
      <w:pPr>
        <w:rPr>
          <w:rFonts w:ascii="Century Gothic" w:hAnsi="Century Gothic"/>
          <w:sz w:val="28"/>
          <w:szCs w:val="28"/>
        </w:rPr>
      </w:pPr>
      <w:r>
        <w:rPr>
          <w:rFonts w:ascii="Century Gothic" w:hAnsi="Century Gothic"/>
          <w:sz w:val="28"/>
          <w:szCs w:val="28"/>
        </w:rPr>
        <w:t>To identify staff training and implement an annual Training Plan.</w:t>
      </w:r>
    </w:p>
    <w:p w14:paraId="54C66079" w14:textId="5B2340B7" w:rsidR="0040078A" w:rsidRDefault="0040078A" w:rsidP="00BF6FD7">
      <w:pPr>
        <w:rPr>
          <w:rFonts w:ascii="Century Gothic" w:hAnsi="Century Gothic"/>
          <w:sz w:val="28"/>
          <w:szCs w:val="28"/>
        </w:rPr>
      </w:pPr>
      <w:r>
        <w:rPr>
          <w:rFonts w:ascii="Century Gothic" w:hAnsi="Century Gothic"/>
          <w:sz w:val="28"/>
          <w:szCs w:val="28"/>
        </w:rPr>
        <w:t xml:space="preserve">To carry out Annual Performance Appraisals and </w:t>
      </w:r>
      <w:r w:rsidR="000F0A12">
        <w:rPr>
          <w:rFonts w:ascii="Century Gothic" w:hAnsi="Century Gothic"/>
          <w:sz w:val="28"/>
          <w:szCs w:val="28"/>
        </w:rPr>
        <w:t>six-month</w:t>
      </w:r>
      <w:r>
        <w:rPr>
          <w:rFonts w:ascii="Century Gothic" w:hAnsi="Century Gothic"/>
          <w:sz w:val="28"/>
          <w:szCs w:val="28"/>
        </w:rPr>
        <w:t xml:space="preserve"> reviews.</w:t>
      </w:r>
    </w:p>
    <w:p w14:paraId="7368A7AE" w14:textId="77777777" w:rsidR="0040078A" w:rsidRDefault="0040078A" w:rsidP="00BF6FD7">
      <w:pPr>
        <w:rPr>
          <w:rFonts w:ascii="Century Gothic" w:hAnsi="Century Gothic"/>
          <w:sz w:val="28"/>
          <w:szCs w:val="28"/>
        </w:rPr>
      </w:pPr>
      <w:r>
        <w:rPr>
          <w:rFonts w:ascii="Century Gothic" w:hAnsi="Century Gothic"/>
          <w:sz w:val="28"/>
          <w:szCs w:val="28"/>
        </w:rPr>
        <w:t>To recruit staff and provide an induction for new staff.</w:t>
      </w:r>
    </w:p>
    <w:p w14:paraId="0F28B885" w14:textId="77777777" w:rsidR="0040078A" w:rsidRDefault="0040078A" w:rsidP="00BF6FD7">
      <w:pPr>
        <w:rPr>
          <w:rFonts w:ascii="Century Gothic" w:hAnsi="Century Gothic"/>
          <w:sz w:val="28"/>
          <w:szCs w:val="28"/>
        </w:rPr>
      </w:pPr>
      <w:r>
        <w:rPr>
          <w:rFonts w:ascii="Century Gothic" w:hAnsi="Century Gothic"/>
          <w:sz w:val="28"/>
          <w:szCs w:val="28"/>
        </w:rPr>
        <w:lastRenderedPageBreak/>
        <w:t>To hold regular staff meetings.</w:t>
      </w:r>
    </w:p>
    <w:p w14:paraId="4D2DCCFC" w14:textId="77777777" w:rsidR="0040078A" w:rsidRDefault="0040078A" w:rsidP="00BF6FD7">
      <w:pPr>
        <w:rPr>
          <w:rFonts w:ascii="Century Gothic" w:hAnsi="Century Gothic"/>
          <w:sz w:val="28"/>
          <w:szCs w:val="28"/>
        </w:rPr>
      </w:pPr>
      <w:r>
        <w:rPr>
          <w:rFonts w:ascii="Century Gothic" w:hAnsi="Century Gothic"/>
          <w:sz w:val="28"/>
          <w:szCs w:val="28"/>
        </w:rPr>
        <w:t>To effectively communicate with staff teams.</w:t>
      </w:r>
    </w:p>
    <w:p w14:paraId="5F5ECB65" w14:textId="3FF71112" w:rsidR="0040078A" w:rsidRDefault="0040078A" w:rsidP="00BF6FD7">
      <w:pPr>
        <w:rPr>
          <w:rFonts w:ascii="Century Gothic" w:hAnsi="Century Gothic"/>
          <w:sz w:val="28"/>
          <w:szCs w:val="28"/>
        </w:rPr>
      </w:pPr>
      <w:r>
        <w:rPr>
          <w:rFonts w:ascii="Century Gothic" w:hAnsi="Century Gothic"/>
          <w:sz w:val="28"/>
          <w:szCs w:val="28"/>
        </w:rPr>
        <w:t xml:space="preserve">To monitor attendance, time keeping sickness and other HR matters and contribute to the </w:t>
      </w:r>
      <w:r w:rsidR="007E1F5D">
        <w:rPr>
          <w:rFonts w:ascii="Century Gothic" w:hAnsi="Century Gothic"/>
          <w:sz w:val="28"/>
          <w:szCs w:val="28"/>
        </w:rPr>
        <w:t>organizations’</w:t>
      </w:r>
      <w:r>
        <w:rPr>
          <w:rFonts w:ascii="Century Gothic" w:hAnsi="Century Gothic"/>
          <w:sz w:val="28"/>
          <w:szCs w:val="28"/>
        </w:rPr>
        <w:t xml:space="preserve"> HR KPIs.</w:t>
      </w:r>
    </w:p>
    <w:p w14:paraId="1B73AC87" w14:textId="4BA2C9B5" w:rsidR="0040078A" w:rsidRDefault="0040078A" w:rsidP="00BF6FD7">
      <w:pPr>
        <w:rPr>
          <w:rFonts w:ascii="Century Gothic" w:hAnsi="Century Gothic"/>
          <w:sz w:val="28"/>
          <w:szCs w:val="28"/>
        </w:rPr>
      </w:pPr>
      <w:r>
        <w:rPr>
          <w:rFonts w:ascii="Century Gothic" w:hAnsi="Century Gothic"/>
          <w:sz w:val="28"/>
          <w:szCs w:val="28"/>
        </w:rPr>
        <w:t>To help maintain a bank of sessional staff</w:t>
      </w:r>
      <w:r w:rsidR="006F2EE6">
        <w:rPr>
          <w:rFonts w:ascii="Century Gothic" w:hAnsi="Century Gothic"/>
          <w:sz w:val="28"/>
          <w:szCs w:val="28"/>
        </w:rPr>
        <w:t xml:space="preserve"> and volunteers</w:t>
      </w:r>
      <w:r>
        <w:rPr>
          <w:rFonts w:ascii="Century Gothic" w:hAnsi="Century Gothic"/>
          <w:sz w:val="28"/>
          <w:szCs w:val="28"/>
        </w:rPr>
        <w:t>.</w:t>
      </w:r>
    </w:p>
    <w:p w14:paraId="29D45687" w14:textId="77777777" w:rsidR="0040078A" w:rsidRDefault="0040078A" w:rsidP="00BF6FD7">
      <w:pPr>
        <w:rPr>
          <w:rFonts w:ascii="Century Gothic" w:hAnsi="Century Gothic"/>
          <w:sz w:val="28"/>
          <w:szCs w:val="28"/>
        </w:rPr>
      </w:pPr>
      <w:r>
        <w:rPr>
          <w:rFonts w:ascii="Century Gothic" w:hAnsi="Century Gothic"/>
          <w:sz w:val="28"/>
          <w:szCs w:val="28"/>
        </w:rPr>
        <w:t>To undertake investigations for Grievance and Disciplinary matters.</w:t>
      </w:r>
    </w:p>
    <w:p w14:paraId="0C9515AB" w14:textId="5B9D7808" w:rsidR="00CB064E" w:rsidRDefault="00CB064E" w:rsidP="00BF6FD7">
      <w:pPr>
        <w:rPr>
          <w:rFonts w:ascii="Century Gothic" w:hAnsi="Century Gothic"/>
          <w:sz w:val="28"/>
          <w:szCs w:val="28"/>
        </w:rPr>
      </w:pPr>
      <w:r>
        <w:rPr>
          <w:rFonts w:ascii="Century Gothic" w:hAnsi="Century Gothic"/>
          <w:sz w:val="28"/>
          <w:szCs w:val="28"/>
        </w:rPr>
        <w:t xml:space="preserve"> </w:t>
      </w:r>
    </w:p>
    <w:p w14:paraId="4312A92B" w14:textId="3A9C14E0" w:rsidR="0040078A" w:rsidRDefault="0040078A" w:rsidP="00BF6FD7">
      <w:pPr>
        <w:rPr>
          <w:rFonts w:ascii="Century Gothic" w:hAnsi="Century Gothic"/>
          <w:b/>
          <w:bCs/>
          <w:sz w:val="28"/>
          <w:szCs w:val="28"/>
        </w:rPr>
      </w:pPr>
      <w:r>
        <w:rPr>
          <w:rFonts w:ascii="Century Gothic" w:hAnsi="Century Gothic"/>
          <w:b/>
          <w:bCs/>
          <w:sz w:val="28"/>
          <w:szCs w:val="28"/>
        </w:rPr>
        <w:t>Financial Management</w:t>
      </w:r>
    </w:p>
    <w:p w14:paraId="63ED7F6E" w14:textId="77777777" w:rsidR="0040078A" w:rsidRDefault="0040078A" w:rsidP="00BF6FD7">
      <w:pPr>
        <w:rPr>
          <w:rFonts w:ascii="Century Gothic" w:hAnsi="Century Gothic"/>
          <w:sz w:val="28"/>
          <w:szCs w:val="28"/>
        </w:rPr>
      </w:pPr>
      <w:r>
        <w:rPr>
          <w:rFonts w:ascii="Century Gothic" w:hAnsi="Century Gothic"/>
          <w:sz w:val="28"/>
          <w:szCs w:val="28"/>
        </w:rPr>
        <w:t>To manage the income and expenditure for the service and implement Barnet Mencap’s financial procedures, including spending limits.</w:t>
      </w:r>
    </w:p>
    <w:p w14:paraId="507817B1" w14:textId="77777777" w:rsidR="0040078A" w:rsidRDefault="0040078A" w:rsidP="00BF6FD7">
      <w:pPr>
        <w:rPr>
          <w:rFonts w:ascii="Century Gothic" w:hAnsi="Century Gothic"/>
          <w:sz w:val="28"/>
          <w:szCs w:val="28"/>
        </w:rPr>
      </w:pPr>
      <w:r>
        <w:rPr>
          <w:rFonts w:ascii="Century Gothic" w:hAnsi="Century Gothic"/>
          <w:sz w:val="28"/>
          <w:szCs w:val="28"/>
        </w:rPr>
        <w:t>To help establish a budget for the service and monitor budgets at the quarterly meetings.</w:t>
      </w:r>
    </w:p>
    <w:p w14:paraId="10D9AE05" w14:textId="02794818" w:rsidR="0040078A" w:rsidRDefault="0040078A" w:rsidP="00BF6FD7">
      <w:pPr>
        <w:rPr>
          <w:rFonts w:ascii="Century Gothic" w:hAnsi="Century Gothic"/>
          <w:sz w:val="28"/>
          <w:szCs w:val="28"/>
        </w:rPr>
      </w:pPr>
      <w:r>
        <w:rPr>
          <w:rFonts w:ascii="Century Gothic" w:hAnsi="Century Gothic"/>
          <w:sz w:val="28"/>
          <w:szCs w:val="28"/>
        </w:rPr>
        <w:t>To highlight to the Chief Executive</w:t>
      </w:r>
      <w:r w:rsidR="00464F5C">
        <w:rPr>
          <w:rFonts w:ascii="Century Gothic" w:hAnsi="Century Gothic"/>
          <w:sz w:val="28"/>
          <w:szCs w:val="28"/>
        </w:rPr>
        <w:t xml:space="preserve"> </w:t>
      </w:r>
      <w:r w:rsidR="000B224A">
        <w:rPr>
          <w:rFonts w:ascii="Century Gothic" w:hAnsi="Century Gothic"/>
          <w:sz w:val="28"/>
          <w:szCs w:val="28"/>
        </w:rPr>
        <w:t>any financial difficulties in a timely way.</w:t>
      </w:r>
    </w:p>
    <w:p w14:paraId="01CF6271" w14:textId="633CC029" w:rsidR="000B224A" w:rsidRDefault="000B224A" w:rsidP="00BF6FD7">
      <w:pPr>
        <w:rPr>
          <w:rFonts w:ascii="Century Gothic" w:hAnsi="Century Gothic"/>
          <w:sz w:val="28"/>
          <w:szCs w:val="28"/>
        </w:rPr>
      </w:pPr>
      <w:r>
        <w:rPr>
          <w:rFonts w:ascii="Century Gothic" w:hAnsi="Century Gothic"/>
          <w:sz w:val="28"/>
          <w:szCs w:val="28"/>
        </w:rPr>
        <w:t xml:space="preserve">To apply or contribute to applications for contracts and </w:t>
      </w:r>
      <w:proofErr w:type="gramStart"/>
      <w:r>
        <w:rPr>
          <w:rFonts w:ascii="Century Gothic" w:hAnsi="Century Gothic"/>
          <w:sz w:val="28"/>
          <w:szCs w:val="28"/>
        </w:rPr>
        <w:t>grants</w:t>
      </w:r>
      <w:proofErr w:type="gramEnd"/>
    </w:p>
    <w:p w14:paraId="2CA4D8CF" w14:textId="31D3AA3D" w:rsidR="000B224A" w:rsidRDefault="001833B6" w:rsidP="00BF6FD7">
      <w:pPr>
        <w:rPr>
          <w:rFonts w:ascii="Century Gothic" w:hAnsi="Century Gothic"/>
          <w:sz w:val="28"/>
          <w:szCs w:val="28"/>
        </w:rPr>
      </w:pPr>
      <w:r>
        <w:rPr>
          <w:rFonts w:ascii="Century Gothic" w:hAnsi="Century Gothic"/>
          <w:sz w:val="28"/>
          <w:szCs w:val="28"/>
        </w:rPr>
        <w:t>To manage day to day budgets, including petty cash, invoices, rent, charges, and including service users’ finances, as appropriate.</w:t>
      </w:r>
    </w:p>
    <w:p w14:paraId="2036A7F3" w14:textId="1CD1D00A" w:rsidR="001833B6" w:rsidRDefault="001833B6" w:rsidP="00BF6FD7">
      <w:pPr>
        <w:rPr>
          <w:rFonts w:ascii="Century Gothic" w:hAnsi="Century Gothic"/>
          <w:sz w:val="28"/>
          <w:szCs w:val="28"/>
        </w:rPr>
      </w:pPr>
    </w:p>
    <w:p w14:paraId="3826D6AA" w14:textId="569664D2" w:rsidR="008D2498" w:rsidRDefault="008D2498" w:rsidP="00BF6FD7">
      <w:pPr>
        <w:rPr>
          <w:rFonts w:ascii="Century Gothic" w:hAnsi="Century Gothic"/>
          <w:b/>
          <w:bCs/>
          <w:sz w:val="28"/>
          <w:szCs w:val="28"/>
        </w:rPr>
      </w:pPr>
      <w:r>
        <w:rPr>
          <w:rFonts w:ascii="Century Gothic" w:hAnsi="Century Gothic"/>
          <w:b/>
          <w:bCs/>
          <w:sz w:val="28"/>
          <w:szCs w:val="28"/>
        </w:rPr>
        <w:t>Health &amp; Safety/Premises</w:t>
      </w:r>
    </w:p>
    <w:p w14:paraId="62A6B0C4" w14:textId="270354EC" w:rsidR="008D2498" w:rsidRDefault="008D2498" w:rsidP="00BF6FD7">
      <w:pPr>
        <w:rPr>
          <w:rFonts w:ascii="Century Gothic" w:hAnsi="Century Gothic"/>
          <w:sz w:val="28"/>
          <w:szCs w:val="28"/>
        </w:rPr>
      </w:pPr>
      <w:r>
        <w:rPr>
          <w:rFonts w:ascii="Century Gothic" w:hAnsi="Century Gothic"/>
          <w:sz w:val="28"/>
          <w:szCs w:val="28"/>
        </w:rPr>
        <w:t>To ensure Health &amp; Safety policies are understood by staff and implemented.</w:t>
      </w:r>
    </w:p>
    <w:p w14:paraId="45DD9E0D" w14:textId="5415CC19" w:rsidR="008D2498" w:rsidRDefault="008D2498" w:rsidP="00BF6FD7">
      <w:pPr>
        <w:rPr>
          <w:rFonts w:ascii="Century Gothic" w:hAnsi="Century Gothic"/>
          <w:sz w:val="28"/>
          <w:szCs w:val="28"/>
        </w:rPr>
      </w:pPr>
      <w:r>
        <w:rPr>
          <w:rFonts w:ascii="Century Gothic" w:hAnsi="Century Gothic"/>
          <w:sz w:val="28"/>
          <w:szCs w:val="28"/>
        </w:rPr>
        <w:t>To ensure staff follow procedures for food hygiene</w:t>
      </w:r>
      <w:r w:rsidR="007E0316">
        <w:rPr>
          <w:rFonts w:ascii="Century Gothic" w:hAnsi="Century Gothic"/>
          <w:sz w:val="28"/>
          <w:szCs w:val="28"/>
        </w:rPr>
        <w:t xml:space="preserve">, first aid, fire safety, lone working, </w:t>
      </w:r>
      <w:r w:rsidR="000F0A12">
        <w:rPr>
          <w:rFonts w:ascii="Century Gothic" w:hAnsi="Century Gothic"/>
          <w:sz w:val="28"/>
          <w:szCs w:val="28"/>
        </w:rPr>
        <w:t>lifting,</w:t>
      </w:r>
      <w:r w:rsidR="007E0316">
        <w:rPr>
          <w:rFonts w:ascii="Century Gothic" w:hAnsi="Century Gothic"/>
          <w:sz w:val="28"/>
          <w:szCs w:val="28"/>
        </w:rPr>
        <w:t xml:space="preserve"> and handling and other Health &amp; Safety regulations.</w:t>
      </w:r>
    </w:p>
    <w:p w14:paraId="424EC3CC" w14:textId="79215F89" w:rsidR="007E0316" w:rsidRDefault="007E0316" w:rsidP="00BF6FD7">
      <w:pPr>
        <w:rPr>
          <w:rFonts w:ascii="Century Gothic" w:hAnsi="Century Gothic"/>
          <w:sz w:val="28"/>
          <w:szCs w:val="28"/>
        </w:rPr>
      </w:pPr>
      <w:r>
        <w:rPr>
          <w:rFonts w:ascii="Century Gothic" w:hAnsi="Century Gothic"/>
          <w:sz w:val="28"/>
          <w:szCs w:val="28"/>
        </w:rPr>
        <w:t>To maintain Health &amp; Safety records.</w:t>
      </w:r>
    </w:p>
    <w:p w14:paraId="105AF2FF" w14:textId="2313BB5A" w:rsidR="007E0316" w:rsidRDefault="00A309F1" w:rsidP="00BF6FD7">
      <w:pPr>
        <w:rPr>
          <w:rFonts w:ascii="Century Gothic" w:hAnsi="Century Gothic"/>
          <w:sz w:val="28"/>
          <w:szCs w:val="28"/>
        </w:rPr>
      </w:pPr>
      <w:r>
        <w:rPr>
          <w:rFonts w:ascii="Century Gothic" w:hAnsi="Century Gothic"/>
          <w:sz w:val="28"/>
          <w:szCs w:val="28"/>
        </w:rPr>
        <w:lastRenderedPageBreak/>
        <w:t xml:space="preserve">To ensure that premises, </w:t>
      </w:r>
      <w:r w:rsidR="000F0A12">
        <w:rPr>
          <w:rFonts w:ascii="Century Gothic" w:hAnsi="Century Gothic"/>
          <w:sz w:val="28"/>
          <w:szCs w:val="28"/>
        </w:rPr>
        <w:t>furniture,</w:t>
      </w:r>
      <w:r>
        <w:rPr>
          <w:rFonts w:ascii="Century Gothic" w:hAnsi="Century Gothic"/>
          <w:sz w:val="28"/>
          <w:szCs w:val="28"/>
        </w:rPr>
        <w:t xml:space="preserve"> and equipment are maintained to appropriate standards.</w:t>
      </w:r>
    </w:p>
    <w:p w14:paraId="13807AF9" w14:textId="0AFE9C11" w:rsidR="00A309F1" w:rsidRDefault="00A309F1" w:rsidP="00BF6FD7">
      <w:pPr>
        <w:rPr>
          <w:rFonts w:ascii="Century Gothic" w:hAnsi="Century Gothic"/>
          <w:sz w:val="28"/>
          <w:szCs w:val="28"/>
        </w:rPr>
      </w:pPr>
      <w:r>
        <w:rPr>
          <w:rFonts w:ascii="Century Gothic" w:hAnsi="Century Gothic"/>
          <w:sz w:val="28"/>
          <w:szCs w:val="28"/>
        </w:rPr>
        <w:t>To identify, record and manage Health &amp; Safety risks.</w:t>
      </w:r>
    </w:p>
    <w:p w14:paraId="64B5F77D" w14:textId="46926678" w:rsidR="007932E0" w:rsidRDefault="007932E0" w:rsidP="00BF6FD7">
      <w:pPr>
        <w:rPr>
          <w:rFonts w:ascii="Century Gothic" w:hAnsi="Century Gothic"/>
          <w:sz w:val="28"/>
          <w:szCs w:val="28"/>
        </w:rPr>
      </w:pPr>
      <w:r>
        <w:rPr>
          <w:rFonts w:ascii="Century Gothic" w:hAnsi="Century Gothic"/>
          <w:sz w:val="28"/>
          <w:szCs w:val="28"/>
        </w:rPr>
        <w:t>To consult with staff and people who use the service on Health &amp; Safety matters.</w:t>
      </w:r>
    </w:p>
    <w:p w14:paraId="4EF7904D" w14:textId="77777777" w:rsidR="007932E0" w:rsidRDefault="007932E0" w:rsidP="00BF6FD7">
      <w:pPr>
        <w:rPr>
          <w:rFonts w:ascii="Century Gothic" w:hAnsi="Century Gothic"/>
          <w:sz w:val="28"/>
          <w:szCs w:val="28"/>
        </w:rPr>
      </w:pPr>
      <w:r>
        <w:rPr>
          <w:rFonts w:ascii="Century Gothic" w:hAnsi="Century Gothic"/>
          <w:sz w:val="28"/>
          <w:szCs w:val="28"/>
        </w:rPr>
        <w:t>To report any Health &amp; Safety concerns in a timely way to the CEO.</w:t>
      </w:r>
    </w:p>
    <w:p w14:paraId="494A0EA3" w14:textId="77777777" w:rsidR="007932E0" w:rsidRDefault="007932E0" w:rsidP="00BF6FD7">
      <w:pPr>
        <w:rPr>
          <w:rFonts w:ascii="Century Gothic" w:hAnsi="Century Gothic"/>
          <w:sz w:val="28"/>
          <w:szCs w:val="28"/>
        </w:rPr>
      </w:pPr>
    </w:p>
    <w:p w14:paraId="511C96B2" w14:textId="2DAC8ED0" w:rsidR="007932E0" w:rsidRDefault="007932E0" w:rsidP="00BF6FD7">
      <w:pPr>
        <w:rPr>
          <w:rFonts w:ascii="Century Gothic" w:hAnsi="Century Gothic"/>
          <w:b/>
          <w:bCs/>
          <w:sz w:val="28"/>
          <w:szCs w:val="28"/>
        </w:rPr>
      </w:pPr>
      <w:r>
        <w:rPr>
          <w:rFonts w:ascii="Century Gothic" w:hAnsi="Century Gothic"/>
          <w:b/>
          <w:bCs/>
          <w:sz w:val="28"/>
          <w:szCs w:val="28"/>
        </w:rPr>
        <w:t xml:space="preserve">Equality, </w:t>
      </w:r>
      <w:proofErr w:type="gramStart"/>
      <w:r>
        <w:rPr>
          <w:rFonts w:ascii="Century Gothic" w:hAnsi="Century Gothic"/>
          <w:b/>
          <w:bCs/>
          <w:sz w:val="28"/>
          <w:szCs w:val="28"/>
        </w:rPr>
        <w:t>Diversity</w:t>
      </w:r>
      <w:proofErr w:type="gramEnd"/>
      <w:r w:rsidR="0098103C">
        <w:rPr>
          <w:rFonts w:ascii="Century Gothic" w:hAnsi="Century Gothic"/>
          <w:b/>
          <w:bCs/>
          <w:sz w:val="28"/>
          <w:szCs w:val="28"/>
        </w:rPr>
        <w:t xml:space="preserve"> and Inclusion</w:t>
      </w:r>
    </w:p>
    <w:p w14:paraId="7BA890B7" w14:textId="12FD1741" w:rsidR="007932E0" w:rsidRDefault="007932E0" w:rsidP="00BF6FD7">
      <w:pPr>
        <w:rPr>
          <w:rFonts w:ascii="Century Gothic" w:hAnsi="Century Gothic"/>
          <w:sz w:val="28"/>
          <w:szCs w:val="28"/>
        </w:rPr>
      </w:pPr>
      <w:r>
        <w:rPr>
          <w:rFonts w:ascii="Century Gothic" w:hAnsi="Century Gothic"/>
          <w:sz w:val="28"/>
          <w:szCs w:val="28"/>
        </w:rPr>
        <w:t xml:space="preserve">To implement Barnet Mencap’s Equality, </w:t>
      </w:r>
      <w:r w:rsidR="000F0A12">
        <w:rPr>
          <w:rFonts w:ascii="Century Gothic" w:hAnsi="Century Gothic"/>
          <w:sz w:val="28"/>
          <w:szCs w:val="28"/>
        </w:rPr>
        <w:t>Diversity,</w:t>
      </w:r>
      <w:r>
        <w:rPr>
          <w:rFonts w:ascii="Century Gothic" w:hAnsi="Century Gothic"/>
          <w:sz w:val="28"/>
          <w:szCs w:val="28"/>
        </w:rPr>
        <w:t xml:space="preserve"> and Inclusion (EDI) policy, to actively promote equality, diversity and inclusion in service provision and staffing matters.</w:t>
      </w:r>
    </w:p>
    <w:p w14:paraId="7971E813" w14:textId="636EB996" w:rsidR="007932E0" w:rsidRDefault="007932E0" w:rsidP="00BF6FD7">
      <w:pPr>
        <w:rPr>
          <w:rFonts w:ascii="Century Gothic" w:hAnsi="Century Gothic"/>
          <w:sz w:val="28"/>
          <w:szCs w:val="28"/>
        </w:rPr>
      </w:pPr>
      <w:r>
        <w:rPr>
          <w:rFonts w:ascii="Century Gothic" w:hAnsi="Century Gothic"/>
          <w:sz w:val="28"/>
          <w:szCs w:val="28"/>
        </w:rPr>
        <w:t xml:space="preserve">To develop and implement EDI targets in the annual Development Plan. </w:t>
      </w:r>
    </w:p>
    <w:p w14:paraId="29D28EA7" w14:textId="77777777" w:rsidR="00D924D6" w:rsidRDefault="00D924D6" w:rsidP="00BF6FD7">
      <w:pPr>
        <w:rPr>
          <w:rFonts w:ascii="Century Gothic" w:hAnsi="Century Gothic"/>
          <w:sz w:val="28"/>
          <w:szCs w:val="28"/>
        </w:rPr>
      </w:pPr>
    </w:p>
    <w:p w14:paraId="2B18511B" w14:textId="112F6CD4" w:rsidR="00D924D6" w:rsidRPr="00D924D6" w:rsidRDefault="00D924D6" w:rsidP="00BF6FD7">
      <w:pPr>
        <w:rPr>
          <w:rFonts w:ascii="Century Gothic" w:hAnsi="Century Gothic"/>
          <w:b/>
          <w:bCs/>
          <w:sz w:val="28"/>
          <w:szCs w:val="28"/>
        </w:rPr>
      </w:pPr>
      <w:r>
        <w:rPr>
          <w:rFonts w:ascii="Century Gothic" w:hAnsi="Century Gothic"/>
          <w:b/>
          <w:bCs/>
          <w:sz w:val="28"/>
          <w:szCs w:val="28"/>
        </w:rPr>
        <w:t>Board of Trustees</w:t>
      </w:r>
    </w:p>
    <w:p w14:paraId="3691D452" w14:textId="493C13F5" w:rsidR="002E5275" w:rsidRDefault="00D924D6" w:rsidP="00BF6FD7">
      <w:pPr>
        <w:rPr>
          <w:rFonts w:ascii="Century Gothic" w:hAnsi="Century Gothic"/>
          <w:sz w:val="28"/>
          <w:szCs w:val="28"/>
        </w:rPr>
      </w:pPr>
      <w:r>
        <w:rPr>
          <w:rFonts w:ascii="Century Gothic" w:hAnsi="Century Gothic"/>
          <w:sz w:val="28"/>
          <w:szCs w:val="28"/>
        </w:rPr>
        <w:t>To work positively with Trustees and to produce information to help them fulfil their governance responsibilities.</w:t>
      </w:r>
    </w:p>
    <w:p w14:paraId="20D688EE" w14:textId="77777777" w:rsidR="00D924D6" w:rsidRDefault="00D924D6" w:rsidP="00BF6FD7">
      <w:pPr>
        <w:rPr>
          <w:rFonts w:ascii="Century Gothic" w:hAnsi="Century Gothic"/>
          <w:sz w:val="28"/>
          <w:szCs w:val="28"/>
        </w:rPr>
      </w:pPr>
    </w:p>
    <w:p w14:paraId="3F6FE56F" w14:textId="28693A6F" w:rsidR="002E5275" w:rsidRDefault="002E5275" w:rsidP="00BF6FD7">
      <w:pPr>
        <w:rPr>
          <w:rFonts w:ascii="Century Gothic" w:hAnsi="Century Gothic"/>
          <w:b/>
          <w:bCs/>
          <w:sz w:val="28"/>
          <w:szCs w:val="28"/>
        </w:rPr>
      </w:pPr>
      <w:r>
        <w:rPr>
          <w:rFonts w:ascii="Century Gothic" w:hAnsi="Century Gothic"/>
          <w:b/>
          <w:bCs/>
          <w:sz w:val="28"/>
          <w:szCs w:val="28"/>
        </w:rPr>
        <w:t>Promotion</w:t>
      </w:r>
    </w:p>
    <w:p w14:paraId="67F3834C" w14:textId="17D22D11" w:rsidR="002E5275" w:rsidRDefault="002E5275" w:rsidP="00BF6FD7">
      <w:pPr>
        <w:rPr>
          <w:rFonts w:ascii="Century Gothic" w:hAnsi="Century Gothic"/>
          <w:sz w:val="28"/>
          <w:szCs w:val="28"/>
        </w:rPr>
      </w:pPr>
      <w:r>
        <w:rPr>
          <w:rFonts w:ascii="Century Gothic" w:hAnsi="Century Gothic"/>
          <w:sz w:val="28"/>
          <w:szCs w:val="28"/>
        </w:rPr>
        <w:t>To develop links with the community and other org</w:t>
      </w:r>
      <w:r w:rsidR="00033920">
        <w:rPr>
          <w:rFonts w:ascii="Century Gothic" w:hAnsi="Century Gothic"/>
          <w:sz w:val="28"/>
          <w:szCs w:val="28"/>
        </w:rPr>
        <w:t>a</w:t>
      </w:r>
      <w:r>
        <w:rPr>
          <w:rFonts w:ascii="Century Gothic" w:hAnsi="Century Gothic"/>
          <w:sz w:val="28"/>
          <w:szCs w:val="28"/>
        </w:rPr>
        <w:t>nisations, to promote Barnet Mencap and its services, as well as a positive</w:t>
      </w:r>
      <w:r w:rsidR="00033920">
        <w:rPr>
          <w:rFonts w:ascii="Century Gothic" w:hAnsi="Century Gothic"/>
          <w:sz w:val="28"/>
          <w:szCs w:val="28"/>
        </w:rPr>
        <w:t xml:space="preserve"> image of people with a learning disability and/or autism.</w:t>
      </w:r>
    </w:p>
    <w:p w14:paraId="7517B01A" w14:textId="7EF8DAD7" w:rsidR="00033920" w:rsidRDefault="00033920" w:rsidP="00BF6FD7">
      <w:pPr>
        <w:rPr>
          <w:rFonts w:ascii="Century Gothic" w:hAnsi="Century Gothic"/>
          <w:sz w:val="28"/>
          <w:szCs w:val="28"/>
        </w:rPr>
      </w:pPr>
      <w:r>
        <w:rPr>
          <w:rFonts w:ascii="Century Gothic" w:hAnsi="Century Gothic"/>
          <w:sz w:val="28"/>
          <w:szCs w:val="28"/>
        </w:rPr>
        <w:t>To contribute to Barnet Mencap’s communications strategy</w:t>
      </w:r>
      <w:r w:rsidR="009F4E69">
        <w:rPr>
          <w:rFonts w:ascii="Century Gothic" w:hAnsi="Century Gothic"/>
          <w:sz w:val="28"/>
          <w:szCs w:val="28"/>
        </w:rPr>
        <w:t xml:space="preserve"> and ensure there is a range of leaflets, newsletters, </w:t>
      </w:r>
      <w:r w:rsidR="000F0A12">
        <w:rPr>
          <w:rFonts w:ascii="Century Gothic" w:hAnsi="Century Gothic"/>
          <w:sz w:val="28"/>
          <w:szCs w:val="28"/>
        </w:rPr>
        <w:t>bulletins,</w:t>
      </w:r>
      <w:r w:rsidR="009F4E69">
        <w:rPr>
          <w:rFonts w:ascii="Century Gothic" w:hAnsi="Century Gothic"/>
          <w:sz w:val="28"/>
          <w:szCs w:val="28"/>
        </w:rPr>
        <w:t xml:space="preserve"> and social media posts.</w:t>
      </w:r>
    </w:p>
    <w:p w14:paraId="37E95A20" w14:textId="31332EC5" w:rsidR="009F4E69" w:rsidRDefault="009F4E69" w:rsidP="00BF6FD7">
      <w:pPr>
        <w:rPr>
          <w:rFonts w:ascii="Century Gothic" w:hAnsi="Century Gothic"/>
          <w:sz w:val="28"/>
          <w:szCs w:val="28"/>
        </w:rPr>
      </w:pPr>
    </w:p>
    <w:p w14:paraId="139618B5" w14:textId="77777777" w:rsidR="00F35AD3" w:rsidRDefault="00F35AD3" w:rsidP="00BF6FD7">
      <w:pPr>
        <w:rPr>
          <w:rFonts w:ascii="Century Gothic" w:hAnsi="Century Gothic"/>
          <w:sz w:val="28"/>
          <w:szCs w:val="28"/>
        </w:rPr>
      </w:pPr>
    </w:p>
    <w:p w14:paraId="5FCC8323" w14:textId="3AF38B4F" w:rsidR="009F4E69" w:rsidRDefault="009F4E69" w:rsidP="00BF6FD7">
      <w:pPr>
        <w:rPr>
          <w:rFonts w:ascii="Century Gothic" w:hAnsi="Century Gothic"/>
          <w:b/>
          <w:bCs/>
          <w:sz w:val="28"/>
          <w:szCs w:val="28"/>
        </w:rPr>
      </w:pPr>
      <w:r>
        <w:rPr>
          <w:rFonts w:ascii="Century Gothic" w:hAnsi="Century Gothic"/>
          <w:b/>
          <w:bCs/>
          <w:sz w:val="28"/>
          <w:szCs w:val="28"/>
        </w:rPr>
        <w:lastRenderedPageBreak/>
        <w:t>Flexibility</w:t>
      </w:r>
    </w:p>
    <w:p w14:paraId="14B8601F" w14:textId="77777777" w:rsidR="00F35AD3" w:rsidRDefault="00CD1340" w:rsidP="00BF6FD7">
      <w:pPr>
        <w:rPr>
          <w:rFonts w:ascii="Century Gothic" w:hAnsi="Century Gothic"/>
          <w:sz w:val="28"/>
          <w:szCs w:val="28"/>
        </w:rPr>
      </w:pPr>
      <w:proofErr w:type="gramStart"/>
      <w:r>
        <w:rPr>
          <w:rFonts w:ascii="Century Gothic" w:hAnsi="Century Gothic"/>
          <w:sz w:val="28"/>
          <w:szCs w:val="28"/>
        </w:rPr>
        <w:t>In order to</w:t>
      </w:r>
      <w:proofErr w:type="gramEnd"/>
      <w:r>
        <w:rPr>
          <w:rFonts w:ascii="Century Gothic" w:hAnsi="Century Gothic"/>
          <w:sz w:val="28"/>
          <w:szCs w:val="28"/>
        </w:rPr>
        <w:t xml:space="preserve"> deliver services effectively, a degree of flexibility is </w:t>
      </w:r>
      <w:r w:rsidR="000F0A12">
        <w:rPr>
          <w:rFonts w:ascii="Century Gothic" w:hAnsi="Century Gothic"/>
          <w:sz w:val="28"/>
          <w:szCs w:val="28"/>
        </w:rPr>
        <w:t>needed,</w:t>
      </w:r>
      <w:r>
        <w:rPr>
          <w:rFonts w:ascii="Century Gothic" w:hAnsi="Century Gothic"/>
          <w:sz w:val="28"/>
          <w:szCs w:val="28"/>
        </w:rPr>
        <w:t xml:space="preserve"> and the post-holder may be required to perform work not specifically referred to above and be required to change duties in response to the needs of the service.  Such duties, however, will fall within the scope of the post, at the app</w:t>
      </w:r>
      <w:r w:rsidR="00B47285">
        <w:rPr>
          <w:rFonts w:ascii="Century Gothic" w:hAnsi="Century Gothic"/>
          <w:sz w:val="28"/>
          <w:szCs w:val="28"/>
        </w:rPr>
        <w:t>ropriate grade.</w:t>
      </w:r>
    </w:p>
    <w:p w14:paraId="2C34310A" w14:textId="7CD1B923" w:rsidR="009F4E69" w:rsidRDefault="009F4E69" w:rsidP="00BF6FD7">
      <w:pPr>
        <w:rPr>
          <w:rFonts w:ascii="Century Gothic" w:hAnsi="Century Gothic"/>
          <w:sz w:val="28"/>
          <w:szCs w:val="28"/>
        </w:rPr>
      </w:pPr>
      <w:r>
        <w:rPr>
          <w:rFonts w:ascii="Century Gothic" w:hAnsi="Century Gothic"/>
          <w:sz w:val="28"/>
          <w:szCs w:val="28"/>
        </w:rPr>
        <w:t>T</w:t>
      </w:r>
      <w:r w:rsidR="00CD1340">
        <w:rPr>
          <w:rFonts w:ascii="Century Gothic" w:hAnsi="Century Gothic"/>
          <w:sz w:val="28"/>
          <w:szCs w:val="28"/>
        </w:rPr>
        <w:t>o</w:t>
      </w:r>
      <w:r>
        <w:rPr>
          <w:rFonts w:ascii="Century Gothic" w:hAnsi="Century Gothic"/>
          <w:sz w:val="28"/>
          <w:szCs w:val="28"/>
        </w:rPr>
        <w:t xml:space="preserve"> accept and respond to out of office emergencies</w:t>
      </w:r>
      <w:r w:rsidR="00CD1340">
        <w:rPr>
          <w:rFonts w:ascii="Century Gothic" w:hAnsi="Century Gothic"/>
          <w:sz w:val="28"/>
          <w:szCs w:val="28"/>
        </w:rPr>
        <w:t>.</w:t>
      </w:r>
    </w:p>
    <w:p w14:paraId="13C40728" w14:textId="625346F8" w:rsidR="00B47285" w:rsidRDefault="00B47285" w:rsidP="00BF6FD7">
      <w:pPr>
        <w:rPr>
          <w:rFonts w:ascii="Century Gothic" w:hAnsi="Century Gothic"/>
          <w:sz w:val="28"/>
          <w:szCs w:val="28"/>
        </w:rPr>
      </w:pPr>
    </w:p>
    <w:p w14:paraId="2FD69633" w14:textId="10C389E3" w:rsidR="00B47285" w:rsidRDefault="00B47285" w:rsidP="00BF6FD7">
      <w:pPr>
        <w:rPr>
          <w:rFonts w:ascii="Century Gothic" w:hAnsi="Century Gothic"/>
          <w:b/>
          <w:bCs/>
          <w:sz w:val="28"/>
          <w:szCs w:val="28"/>
        </w:rPr>
      </w:pPr>
      <w:r>
        <w:rPr>
          <w:rFonts w:ascii="Century Gothic" w:hAnsi="Century Gothic"/>
          <w:b/>
          <w:bCs/>
          <w:sz w:val="28"/>
          <w:szCs w:val="28"/>
        </w:rPr>
        <w:t>General</w:t>
      </w:r>
    </w:p>
    <w:p w14:paraId="388D7479" w14:textId="37ADE19E" w:rsidR="00B47285" w:rsidRDefault="00B47285" w:rsidP="00BF6FD7">
      <w:pPr>
        <w:rPr>
          <w:rFonts w:ascii="Century Gothic" w:hAnsi="Century Gothic"/>
          <w:sz w:val="28"/>
          <w:szCs w:val="28"/>
        </w:rPr>
      </w:pPr>
      <w:r>
        <w:rPr>
          <w:rFonts w:ascii="Century Gothic" w:hAnsi="Century Gothic"/>
          <w:sz w:val="28"/>
          <w:szCs w:val="28"/>
        </w:rPr>
        <w:t xml:space="preserve">The duties and responsibilities of this post may change over </w:t>
      </w:r>
      <w:proofErr w:type="gramStart"/>
      <w:r>
        <w:rPr>
          <w:rFonts w:ascii="Century Gothic" w:hAnsi="Century Gothic"/>
          <w:sz w:val="28"/>
          <w:szCs w:val="28"/>
        </w:rPr>
        <w:t>a period of time</w:t>
      </w:r>
      <w:proofErr w:type="gramEnd"/>
      <w:r>
        <w:rPr>
          <w:rFonts w:ascii="Century Gothic" w:hAnsi="Century Gothic"/>
          <w:sz w:val="28"/>
          <w:szCs w:val="28"/>
        </w:rPr>
        <w:t>.  Only significant additional duties or responsibilities as required by the Chief Executive will render the post for evaluation.</w:t>
      </w:r>
    </w:p>
    <w:p w14:paraId="24B549A2" w14:textId="7A15CBAA" w:rsidR="006A2161" w:rsidRDefault="00F35AD3" w:rsidP="00BF6FD7">
      <w:pPr>
        <w:rPr>
          <w:rFonts w:ascii="Century Gothic" w:hAnsi="Century Gothic"/>
          <w:sz w:val="28"/>
          <w:szCs w:val="28"/>
        </w:rPr>
      </w:pPr>
      <w:r>
        <w:rPr>
          <w:rFonts w:ascii="Century Gothic" w:hAnsi="Century Gothic"/>
          <w:sz w:val="28"/>
          <w:szCs w:val="28"/>
        </w:rPr>
        <w:softHyphen/>
      </w:r>
      <w:r>
        <w:rPr>
          <w:rFonts w:ascii="Century Gothic" w:hAnsi="Century Gothic"/>
          <w:sz w:val="28"/>
          <w:szCs w:val="28"/>
        </w:rPr>
        <w:softHyphen/>
      </w:r>
    </w:p>
    <w:p w14:paraId="19D8F1E6" w14:textId="5200FEE0" w:rsidR="006A2161" w:rsidRDefault="006A2161" w:rsidP="006A2161">
      <w:pPr>
        <w:jc w:val="center"/>
        <w:rPr>
          <w:rFonts w:ascii="Century Gothic" w:hAnsi="Century Gothic"/>
          <w:b/>
          <w:bCs/>
          <w:sz w:val="28"/>
          <w:szCs w:val="28"/>
        </w:rPr>
      </w:pPr>
      <w:r w:rsidRPr="006A2161">
        <w:rPr>
          <w:rFonts w:ascii="Century Gothic" w:hAnsi="Century Gothic"/>
          <w:b/>
          <w:bCs/>
          <w:sz w:val="28"/>
          <w:szCs w:val="28"/>
        </w:rPr>
        <w:t>Person Specification</w:t>
      </w:r>
    </w:p>
    <w:p w14:paraId="0B3EC167" w14:textId="6F1089A1" w:rsidR="006A2161" w:rsidRDefault="009109E5" w:rsidP="009109E5">
      <w:pPr>
        <w:rPr>
          <w:rFonts w:ascii="Century Gothic" w:hAnsi="Century Gothic"/>
          <w:b/>
          <w:bCs/>
          <w:sz w:val="28"/>
          <w:szCs w:val="28"/>
        </w:rPr>
      </w:pPr>
      <w:r w:rsidRPr="009109E5">
        <w:rPr>
          <w:rFonts w:ascii="Century Gothic" w:hAnsi="Century Gothic"/>
          <w:b/>
          <w:bCs/>
          <w:sz w:val="28"/>
          <w:szCs w:val="28"/>
        </w:rPr>
        <w:t>Experience</w:t>
      </w:r>
      <w:r w:rsidR="00D924D6">
        <w:rPr>
          <w:rFonts w:ascii="Century Gothic" w:hAnsi="Century Gothic"/>
          <w:b/>
          <w:bCs/>
          <w:sz w:val="28"/>
          <w:szCs w:val="28"/>
        </w:rPr>
        <w:t xml:space="preserve"> Relevant to the Post</w:t>
      </w:r>
    </w:p>
    <w:p w14:paraId="376AD78A" w14:textId="004C3A3E" w:rsidR="00752994" w:rsidRDefault="2C637171" w:rsidP="009109E5">
      <w:pPr>
        <w:rPr>
          <w:rFonts w:ascii="Century Gothic" w:hAnsi="Century Gothic"/>
          <w:sz w:val="28"/>
          <w:szCs w:val="28"/>
        </w:rPr>
      </w:pPr>
      <w:r w:rsidRPr="2C637171">
        <w:rPr>
          <w:rFonts w:ascii="Century Gothic" w:hAnsi="Century Gothic"/>
          <w:sz w:val="28"/>
          <w:szCs w:val="28"/>
        </w:rPr>
        <w:t xml:space="preserve">Experience of working </w:t>
      </w:r>
      <w:r w:rsidRPr="00807DA5">
        <w:rPr>
          <w:rFonts w:ascii="Century Gothic" w:hAnsi="Century Gothic"/>
          <w:sz w:val="28"/>
          <w:szCs w:val="28"/>
        </w:rPr>
        <w:t>with</w:t>
      </w:r>
      <w:r w:rsidRPr="2C637171">
        <w:rPr>
          <w:rFonts w:ascii="Century Gothic" w:hAnsi="Century Gothic"/>
          <w:sz w:val="28"/>
          <w:szCs w:val="28"/>
        </w:rPr>
        <w:t>in an administrative role, in a health or social care setting</w:t>
      </w:r>
      <w:r w:rsidR="00F35AD3">
        <w:rPr>
          <w:rFonts w:ascii="Century Gothic" w:hAnsi="Century Gothic"/>
          <w:sz w:val="28"/>
          <w:szCs w:val="28"/>
        </w:rPr>
        <w:t>.</w:t>
      </w:r>
    </w:p>
    <w:p w14:paraId="342E1C6B" w14:textId="65B5EAE1" w:rsidR="003B269B" w:rsidRDefault="003B269B" w:rsidP="009109E5">
      <w:pPr>
        <w:rPr>
          <w:rFonts w:ascii="Century Gothic" w:hAnsi="Century Gothic"/>
          <w:sz w:val="28"/>
          <w:szCs w:val="28"/>
        </w:rPr>
      </w:pPr>
      <w:r>
        <w:rPr>
          <w:rFonts w:ascii="Century Gothic" w:hAnsi="Century Gothic"/>
          <w:sz w:val="28"/>
          <w:szCs w:val="28"/>
        </w:rPr>
        <w:t xml:space="preserve">Experience </w:t>
      </w:r>
      <w:r w:rsidR="00D924D6">
        <w:rPr>
          <w:rFonts w:ascii="Century Gothic" w:hAnsi="Century Gothic"/>
          <w:sz w:val="28"/>
          <w:szCs w:val="28"/>
        </w:rPr>
        <w:t>of</w:t>
      </w:r>
      <w:r>
        <w:rPr>
          <w:rFonts w:ascii="Century Gothic" w:hAnsi="Century Gothic"/>
          <w:sz w:val="28"/>
          <w:szCs w:val="28"/>
        </w:rPr>
        <w:t xml:space="preserve"> staff management/supervision and appraisal.</w:t>
      </w:r>
    </w:p>
    <w:p w14:paraId="2B5C10A2" w14:textId="77777777" w:rsidR="00A2589B" w:rsidRDefault="00A2589B" w:rsidP="009109E5">
      <w:pPr>
        <w:rPr>
          <w:rFonts w:ascii="Century Gothic" w:hAnsi="Century Gothic"/>
          <w:b/>
          <w:bCs/>
          <w:sz w:val="28"/>
          <w:szCs w:val="28"/>
        </w:rPr>
      </w:pPr>
    </w:p>
    <w:p w14:paraId="67C58E23" w14:textId="7376B073" w:rsidR="003B269B" w:rsidRDefault="00A41B03" w:rsidP="009109E5">
      <w:pPr>
        <w:rPr>
          <w:rFonts w:ascii="Century Gothic" w:hAnsi="Century Gothic"/>
          <w:b/>
          <w:bCs/>
          <w:sz w:val="28"/>
          <w:szCs w:val="28"/>
        </w:rPr>
      </w:pPr>
      <w:r>
        <w:rPr>
          <w:rFonts w:ascii="Century Gothic" w:hAnsi="Century Gothic"/>
          <w:b/>
          <w:bCs/>
          <w:sz w:val="28"/>
          <w:szCs w:val="28"/>
        </w:rPr>
        <w:t>Skills/Abilities</w:t>
      </w:r>
    </w:p>
    <w:p w14:paraId="669400DC" w14:textId="098B0D64" w:rsidR="00A41B03" w:rsidRDefault="2C637171" w:rsidP="009109E5">
      <w:pPr>
        <w:rPr>
          <w:rFonts w:ascii="Century Gothic" w:hAnsi="Century Gothic"/>
          <w:sz w:val="28"/>
          <w:szCs w:val="28"/>
        </w:rPr>
      </w:pPr>
      <w:r w:rsidRPr="2C637171">
        <w:rPr>
          <w:rFonts w:ascii="Century Gothic" w:hAnsi="Century Gothic"/>
          <w:sz w:val="28"/>
          <w:szCs w:val="28"/>
        </w:rPr>
        <w:t>Knowledge of HR requirements, and experience of working with other managers to implement effective HR policies and procedures</w:t>
      </w:r>
      <w:r w:rsidR="00807DA5">
        <w:rPr>
          <w:rFonts w:ascii="Century Gothic" w:hAnsi="Century Gothic"/>
          <w:sz w:val="28"/>
          <w:szCs w:val="28"/>
        </w:rPr>
        <w:t>.</w:t>
      </w:r>
    </w:p>
    <w:p w14:paraId="15B2C3EF" w14:textId="48DED988" w:rsidR="00413A7A" w:rsidRDefault="2C637171" w:rsidP="009109E5">
      <w:pPr>
        <w:rPr>
          <w:rFonts w:ascii="Century Gothic" w:hAnsi="Century Gothic"/>
          <w:sz w:val="28"/>
          <w:szCs w:val="28"/>
        </w:rPr>
      </w:pPr>
      <w:r w:rsidRPr="2C637171">
        <w:rPr>
          <w:rFonts w:ascii="Century Gothic" w:hAnsi="Century Gothic"/>
          <w:sz w:val="28"/>
          <w:szCs w:val="28"/>
        </w:rPr>
        <w:t>An</w:t>
      </w:r>
      <w:r w:rsidR="00807DA5">
        <w:rPr>
          <w:rFonts w:ascii="Century Gothic" w:hAnsi="Century Gothic"/>
          <w:sz w:val="28"/>
          <w:szCs w:val="28"/>
        </w:rPr>
        <w:t xml:space="preserve"> un</w:t>
      </w:r>
      <w:r w:rsidRPr="2C637171">
        <w:rPr>
          <w:rFonts w:ascii="Century Gothic" w:hAnsi="Century Gothic"/>
          <w:sz w:val="28"/>
          <w:szCs w:val="28"/>
        </w:rPr>
        <w:t>derstanding and experience of implementing safeguarding procedures for children and adults at risk.</w:t>
      </w:r>
    </w:p>
    <w:p w14:paraId="2EF77082" w14:textId="148B7D37" w:rsidR="00413A7A" w:rsidRDefault="004A5F87" w:rsidP="009109E5">
      <w:pPr>
        <w:rPr>
          <w:rFonts w:ascii="Century Gothic" w:hAnsi="Century Gothic"/>
          <w:sz w:val="28"/>
          <w:szCs w:val="28"/>
        </w:rPr>
      </w:pPr>
      <w:r>
        <w:rPr>
          <w:rFonts w:ascii="Century Gothic" w:hAnsi="Century Gothic"/>
          <w:sz w:val="28"/>
          <w:szCs w:val="28"/>
        </w:rPr>
        <w:t>Knowledge of accounting systems</w:t>
      </w:r>
      <w:r w:rsidR="00E53C19">
        <w:rPr>
          <w:rFonts w:ascii="Century Gothic" w:hAnsi="Century Gothic"/>
          <w:sz w:val="28"/>
          <w:szCs w:val="28"/>
        </w:rPr>
        <w:t xml:space="preserve"> and Sage Payroll</w:t>
      </w:r>
    </w:p>
    <w:p w14:paraId="46C183C6" w14:textId="2D9212A4" w:rsidR="00D24544" w:rsidRDefault="2C637171" w:rsidP="009109E5">
      <w:pPr>
        <w:rPr>
          <w:rFonts w:ascii="Century Gothic" w:hAnsi="Century Gothic"/>
          <w:sz w:val="28"/>
          <w:szCs w:val="28"/>
        </w:rPr>
      </w:pPr>
      <w:r w:rsidRPr="2C637171">
        <w:rPr>
          <w:rFonts w:ascii="Century Gothic" w:hAnsi="Century Gothic"/>
          <w:sz w:val="28"/>
          <w:szCs w:val="28"/>
        </w:rPr>
        <w:t>Experience of managing and leading a staff team.</w:t>
      </w:r>
    </w:p>
    <w:p w14:paraId="4A965776" w14:textId="57E1EC1A" w:rsidR="004E5629" w:rsidRDefault="2C637171" w:rsidP="009109E5">
      <w:pPr>
        <w:rPr>
          <w:rFonts w:ascii="Century Gothic" w:hAnsi="Century Gothic"/>
          <w:sz w:val="28"/>
          <w:szCs w:val="28"/>
        </w:rPr>
      </w:pPr>
      <w:r w:rsidRPr="2C637171">
        <w:rPr>
          <w:rFonts w:ascii="Century Gothic" w:hAnsi="Century Gothic"/>
          <w:sz w:val="28"/>
          <w:szCs w:val="28"/>
        </w:rPr>
        <w:t>Ability to promote teamwork.</w:t>
      </w:r>
    </w:p>
    <w:p w14:paraId="3046A754" w14:textId="23CAFACD" w:rsidR="00DF590A" w:rsidRDefault="00DF590A" w:rsidP="009109E5">
      <w:pPr>
        <w:rPr>
          <w:rFonts w:ascii="Century Gothic" w:hAnsi="Century Gothic"/>
          <w:sz w:val="28"/>
          <w:szCs w:val="28"/>
        </w:rPr>
      </w:pPr>
      <w:r>
        <w:rPr>
          <w:rFonts w:ascii="Century Gothic" w:hAnsi="Century Gothic"/>
          <w:sz w:val="28"/>
          <w:szCs w:val="28"/>
        </w:rPr>
        <w:lastRenderedPageBreak/>
        <w:t>Good communication skills</w:t>
      </w:r>
      <w:r w:rsidR="00517069">
        <w:rPr>
          <w:rFonts w:ascii="Century Gothic" w:hAnsi="Century Gothic"/>
          <w:sz w:val="28"/>
          <w:szCs w:val="28"/>
        </w:rPr>
        <w:t>.</w:t>
      </w:r>
    </w:p>
    <w:p w14:paraId="582B5FF6" w14:textId="112B8913" w:rsidR="00517069" w:rsidRDefault="2C637171" w:rsidP="009109E5">
      <w:pPr>
        <w:rPr>
          <w:rFonts w:ascii="Century Gothic" w:hAnsi="Century Gothic"/>
          <w:sz w:val="28"/>
          <w:szCs w:val="28"/>
        </w:rPr>
      </w:pPr>
      <w:r w:rsidRPr="2C637171">
        <w:rPr>
          <w:rFonts w:ascii="Century Gothic" w:hAnsi="Century Gothic"/>
          <w:sz w:val="28"/>
          <w:szCs w:val="28"/>
        </w:rPr>
        <w:t>Knowledge of finance procedures, managing budgets and reporting on finance matters.</w:t>
      </w:r>
    </w:p>
    <w:p w14:paraId="16C79AB1" w14:textId="4FEF8BD1" w:rsidR="00642BEC" w:rsidRDefault="2C637171" w:rsidP="009109E5">
      <w:pPr>
        <w:rPr>
          <w:rFonts w:ascii="Century Gothic" w:hAnsi="Century Gothic"/>
          <w:sz w:val="28"/>
          <w:szCs w:val="28"/>
        </w:rPr>
      </w:pPr>
      <w:r w:rsidRPr="2C637171">
        <w:rPr>
          <w:rFonts w:ascii="Century Gothic" w:hAnsi="Century Gothic"/>
          <w:sz w:val="28"/>
          <w:szCs w:val="28"/>
        </w:rPr>
        <w:t>Experience of developing and improving services.</w:t>
      </w:r>
    </w:p>
    <w:p w14:paraId="16A48569" w14:textId="50E36103" w:rsidR="00642BEC" w:rsidRDefault="00642BEC" w:rsidP="009109E5">
      <w:pPr>
        <w:rPr>
          <w:rFonts w:ascii="Century Gothic" w:hAnsi="Century Gothic"/>
          <w:sz w:val="28"/>
          <w:szCs w:val="28"/>
        </w:rPr>
      </w:pPr>
      <w:r>
        <w:rPr>
          <w:rFonts w:ascii="Century Gothic" w:hAnsi="Century Gothic"/>
          <w:sz w:val="28"/>
          <w:szCs w:val="28"/>
        </w:rPr>
        <w:t>Good IT skills and ability</w:t>
      </w:r>
      <w:r w:rsidR="00B741C9">
        <w:rPr>
          <w:rFonts w:ascii="Century Gothic" w:hAnsi="Century Gothic"/>
          <w:sz w:val="28"/>
          <w:szCs w:val="28"/>
        </w:rPr>
        <w:t xml:space="preserve"> to present data and reports.</w:t>
      </w:r>
    </w:p>
    <w:p w14:paraId="7B13E814" w14:textId="77777777" w:rsidR="00F35AD3" w:rsidRDefault="00F35AD3" w:rsidP="009109E5">
      <w:pPr>
        <w:rPr>
          <w:rFonts w:ascii="Century Gothic" w:hAnsi="Century Gothic"/>
          <w:b/>
          <w:bCs/>
          <w:sz w:val="28"/>
          <w:szCs w:val="28"/>
        </w:rPr>
      </w:pPr>
    </w:p>
    <w:p w14:paraId="718DFD41" w14:textId="0762F9C0" w:rsidR="00B741C9" w:rsidRDefault="00B741C9" w:rsidP="009109E5">
      <w:pPr>
        <w:rPr>
          <w:rFonts w:ascii="Century Gothic" w:hAnsi="Century Gothic"/>
          <w:b/>
          <w:bCs/>
          <w:sz w:val="28"/>
          <w:szCs w:val="28"/>
        </w:rPr>
      </w:pPr>
      <w:r>
        <w:rPr>
          <w:rFonts w:ascii="Century Gothic" w:hAnsi="Century Gothic"/>
          <w:b/>
          <w:bCs/>
          <w:sz w:val="28"/>
          <w:szCs w:val="28"/>
        </w:rPr>
        <w:t>Knowledge</w:t>
      </w:r>
    </w:p>
    <w:p w14:paraId="0AA07656" w14:textId="16A9E0A0" w:rsidR="00B741C9" w:rsidRDefault="00B741C9" w:rsidP="009109E5">
      <w:pPr>
        <w:rPr>
          <w:rFonts w:ascii="Century Gothic" w:hAnsi="Century Gothic"/>
          <w:sz w:val="28"/>
          <w:szCs w:val="28"/>
        </w:rPr>
      </w:pPr>
      <w:r>
        <w:rPr>
          <w:rFonts w:ascii="Century Gothic" w:hAnsi="Century Gothic"/>
          <w:sz w:val="28"/>
          <w:szCs w:val="28"/>
        </w:rPr>
        <w:t>To meet all Health &amp; Safety requirements.</w:t>
      </w:r>
    </w:p>
    <w:p w14:paraId="0E1B2A87" w14:textId="45BB51B9" w:rsidR="00B741C9" w:rsidRDefault="00B741C9" w:rsidP="009109E5">
      <w:pPr>
        <w:rPr>
          <w:rFonts w:ascii="Century Gothic" w:hAnsi="Century Gothic"/>
          <w:sz w:val="28"/>
          <w:szCs w:val="28"/>
        </w:rPr>
      </w:pPr>
      <w:r>
        <w:rPr>
          <w:rFonts w:ascii="Century Gothic" w:hAnsi="Century Gothic"/>
          <w:sz w:val="28"/>
          <w:szCs w:val="28"/>
        </w:rPr>
        <w:t xml:space="preserve">Knowledge and experience of staff </w:t>
      </w:r>
      <w:r w:rsidR="00663783">
        <w:rPr>
          <w:rFonts w:ascii="Century Gothic" w:hAnsi="Century Gothic"/>
          <w:sz w:val="28"/>
          <w:szCs w:val="28"/>
        </w:rPr>
        <w:t>development, supervision, performance appraisals and ident</w:t>
      </w:r>
      <w:r w:rsidR="00E314F9">
        <w:rPr>
          <w:rFonts w:ascii="Century Gothic" w:hAnsi="Century Gothic"/>
          <w:sz w:val="28"/>
          <w:szCs w:val="28"/>
        </w:rPr>
        <w:t>ifying training needs</w:t>
      </w:r>
      <w:r w:rsidR="00F35AD3">
        <w:rPr>
          <w:rFonts w:ascii="Century Gothic" w:hAnsi="Century Gothic"/>
          <w:sz w:val="28"/>
          <w:szCs w:val="28"/>
        </w:rPr>
        <w:t>.</w:t>
      </w:r>
      <w:r>
        <w:rPr>
          <w:rFonts w:ascii="Century Gothic" w:hAnsi="Century Gothic"/>
          <w:sz w:val="28"/>
          <w:szCs w:val="28"/>
        </w:rPr>
        <w:t xml:space="preserve"> </w:t>
      </w:r>
    </w:p>
    <w:p w14:paraId="22165DDB" w14:textId="68344CF0" w:rsidR="00B741C9" w:rsidRDefault="2C637171" w:rsidP="009109E5">
      <w:pPr>
        <w:rPr>
          <w:rFonts w:ascii="Century Gothic" w:hAnsi="Century Gothic"/>
          <w:sz w:val="28"/>
          <w:szCs w:val="28"/>
        </w:rPr>
      </w:pPr>
      <w:r w:rsidRPr="2C637171">
        <w:rPr>
          <w:rFonts w:ascii="Century Gothic" w:hAnsi="Century Gothic"/>
          <w:sz w:val="28"/>
          <w:szCs w:val="28"/>
        </w:rPr>
        <w:t>Abil</w:t>
      </w:r>
      <w:r w:rsidR="00807DA5">
        <w:rPr>
          <w:rFonts w:ascii="Century Gothic" w:hAnsi="Century Gothic"/>
          <w:sz w:val="28"/>
          <w:szCs w:val="28"/>
        </w:rPr>
        <w:t>i</w:t>
      </w:r>
      <w:r w:rsidRPr="2C637171">
        <w:rPr>
          <w:rFonts w:ascii="Century Gothic" w:hAnsi="Century Gothic"/>
          <w:sz w:val="28"/>
          <w:szCs w:val="28"/>
        </w:rPr>
        <w:t xml:space="preserve">ty to liaise with family </w:t>
      </w:r>
      <w:proofErr w:type="spellStart"/>
      <w:r w:rsidRPr="2C637171">
        <w:rPr>
          <w:rFonts w:ascii="Century Gothic" w:hAnsi="Century Gothic"/>
          <w:sz w:val="28"/>
          <w:szCs w:val="28"/>
        </w:rPr>
        <w:t>carers</w:t>
      </w:r>
      <w:proofErr w:type="spellEnd"/>
      <w:r w:rsidRPr="2C637171">
        <w:rPr>
          <w:rFonts w:ascii="Century Gothic" w:hAnsi="Century Gothic"/>
          <w:sz w:val="28"/>
          <w:szCs w:val="28"/>
        </w:rPr>
        <w:t xml:space="preserve"> and professionals.</w:t>
      </w:r>
    </w:p>
    <w:p w14:paraId="5E701491" w14:textId="252DBC0A" w:rsidR="001164E0" w:rsidRDefault="001164E0" w:rsidP="009109E5">
      <w:pPr>
        <w:rPr>
          <w:rFonts w:ascii="Century Gothic" w:hAnsi="Century Gothic"/>
          <w:sz w:val="28"/>
          <w:szCs w:val="28"/>
        </w:rPr>
      </w:pPr>
      <w:r>
        <w:rPr>
          <w:rFonts w:ascii="Century Gothic" w:hAnsi="Century Gothic"/>
          <w:sz w:val="28"/>
          <w:szCs w:val="28"/>
        </w:rPr>
        <w:t xml:space="preserve">Experience of recruitment, interviewing, selection and inducting new staff, and implementing </w:t>
      </w:r>
      <w:r w:rsidR="00D924D6">
        <w:rPr>
          <w:rFonts w:ascii="Century Gothic" w:hAnsi="Century Gothic"/>
          <w:sz w:val="28"/>
          <w:szCs w:val="28"/>
        </w:rPr>
        <w:t xml:space="preserve">HR </w:t>
      </w:r>
      <w:r>
        <w:rPr>
          <w:rFonts w:ascii="Century Gothic" w:hAnsi="Century Gothic"/>
          <w:sz w:val="28"/>
          <w:szCs w:val="28"/>
        </w:rPr>
        <w:t>procedures.</w:t>
      </w:r>
    </w:p>
    <w:p w14:paraId="66939F8D" w14:textId="0F44CA60" w:rsidR="00D924D6" w:rsidRDefault="2C637171" w:rsidP="009109E5">
      <w:pPr>
        <w:rPr>
          <w:rFonts w:ascii="Century Gothic" w:hAnsi="Century Gothic"/>
          <w:sz w:val="28"/>
          <w:szCs w:val="28"/>
        </w:rPr>
      </w:pPr>
      <w:r w:rsidRPr="2C637171">
        <w:rPr>
          <w:rFonts w:ascii="Century Gothic" w:hAnsi="Century Gothic"/>
          <w:sz w:val="28"/>
          <w:szCs w:val="28"/>
        </w:rPr>
        <w:t>Experience of providing staff supervision and performance appraisals.</w:t>
      </w:r>
    </w:p>
    <w:p w14:paraId="7B84AE89" w14:textId="610E0579" w:rsidR="00980F8B" w:rsidRDefault="00F53F29" w:rsidP="009109E5">
      <w:pPr>
        <w:rPr>
          <w:rFonts w:ascii="Century Gothic" w:hAnsi="Century Gothic"/>
          <w:sz w:val="28"/>
          <w:szCs w:val="28"/>
        </w:rPr>
      </w:pPr>
      <w:r>
        <w:rPr>
          <w:rFonts w:ascii="Century Gothic" w:hAnsi="Century Gothic"/>
          <w:sz w:val="28"/>
          <w:szCs w:val="28"/>
        </w:rPr>
        <w:t>A good understanding of health and social care policy</w:t>
      </w:r>
      <w:r w:rsidR="000A0094">
        <w:rPr>
          <w:rFonts w:ascii="Century Gothic" w:hAnsi="Century Gothic"/>
          <w:sz w:val="28"/>
          <w:szCs w:val="28"/>
        </w:rPr>
        <w:t xml:space="preserve"> for children/adults with learning disabilities/autism</w:t>
      </w:r>
    </w:p>
    <w:p w14:paraId="20B294AB" w14:textId="4628CE3C" w:rsidR="00A72A93" w:rsidRDefault="00A72A93" w:rsidP="009109E5">
      <w:pPr>
        <w:rPr>
          <w:rFonts w:ascii="Century Gothic" w:hAnsi="Century Gothic"/>
          <w:sz w:val="28"/>
          <w:szCs w:val="28"/>
        </w:rPr>
      </w:pPr>
    </w:p>
    <w:p w14:paraId="267CA82B" w14:textId="6EBBE5DB" w:rsidR="00FA6166" w:rsidRDefault="00FA6166" w:rsidP="009109E5">
      <w:pPr>
        <w:rPr>
          <w:rFonts w:ascii="Century Gothic" w:hAnsi="Century Gothic"/>
          <w:b/>
          <w:bCs/>
          <w:sz w:val="28"/>
          <w:szCs w:val="28"/>
        </w:rPr>
      </w:pPr>
      <w:r>
        <w:rPr>
          <w:rFonts w:ascii="Century Gothic" w:hAnsi="Century Gothic"/>
          <w:b/>
          <w:bCs/>
          <w:sz w:val="28"/>
          <w:szCs w:val="28"/>
        </w:rPr>
        <w:t>Education</w:t>
      </w:r>
    </w:p>
    <w:p w14:paraId="396DF0B4" w14:textId="4945038E" w:rsidR="00FA6166" w:rsidRDefault="00507E8E" w:rsidP="009109E5">
      <w:pPr>
        <w:rPr>
          <w:rFonts w:ascii="Century Gothic" w:hAnsi="Century Gothic"/>
          <w:sz w:val="28"/>
          <w:szCs w:val="28"/>
        </w:rPr>
      </w:pPr>
      <w:r>
        <w:rPr>
          <w:rFonts w:ascii="Century Gothic" w:hAnsi="Century Gothic"/>
          <w:sz w:val="28"/>
          <w:szCs w:val="28"/>
        </w:rPr>
        <w:t xml:space="preserve">Professional </w:t>
      </w:r>
      <w:r w:rsidR="00FA6166">
        <w:rPr>
          <w:rFonts w:ascii="Century Gothic" w:hAnsi="Century Gothic"/>
          <w:sz w:val="28"/>
          <w:szCs w:val="28"/>
        </w:rPr>
        <w:t xml:space="preserve">Qualification, </w:t>
      </w:r>
      <w:r w:rsidR="000F0A12">
        <w:rPr>
          <w:rFonts w:ascii="Century Gothic" w:hAnsi="Century Gothic"/>
          <w:sz w:val="28"/>
          <w:szCs w:val="28"/>
        </w:rPr>
        <w:t>e.g.,</w:t>
      </w:r>
      <w:r w:rsidR="00FA6166">
        <w:rPr>
          <w:rFonts w:ascii="Century Gothic" w:hAnsi="Century Gothic"/>
          <w:sz w:val="28"/>
          <w:szCs w:val="28"/>
        </w:rPr>
        <w:t xml:space="preserve"> NVQ 5 or willingness to work towards it.</w:t>
      </w:r>
    </w:p>
    <w:p w14:paraId="37D9485A" w14:textId="25B9813C" w:rsidR="00FA6166" w:rsidRDefault="00FA6166" w:rsidP="009109E5">
      <w:pPr>
        <w:rPr>
          <w:rFonts w:ascii="Century Gothic" w:hAnsi="Century Gothic"/>
          <w:sz w:val="28"/>
          <w:szCs w:val="28"/>
        </w:rPr>
      </w:pPr>
    </w:p>
    <w:p w14:paraId="342A588A" w14:textId="2B16F87F" w:rsidR="00FA6166" w:rsidRDefault="00FA6166" w:rsidP="009109E5">
      <w:pPr>
        <w:rPr>
          <w:rFonts w:ascii="Century Gothic" w:hAnsi="Century Gothic"/>
          <w:b/>
          <w:bCs/>
          <w:sz w:val="28"/>
          <w:szCs w:val="28"/>
        </w:rPr>
      </w:pPr>
      <w:r>
        <w:rPr>
          <w:rFonts w:ascii="Century Gothic" w:hAnsi="Century Gothic"/>
          <w:b/>
          <w:bCs/>
          <w:sz w:val="28"/>
          <w:szCs w:val="28"/>
        </w:rPr>
        <w:t>Training</w:t>
      </w:r>
    </w:p>
    <w:p w14:paraId="2B47D88F" w14:textId="36F8DF28" w:rsidR="00FA6166" w:rsidRDefault="2C637171" w:rsidP="009109E5">
      <w:pPr>
        <w:rPr>
          <w:rFonts w:ascii="Century Gothic" w:hAnsi="Century Gothic"/>
          <w:sz w:val="28"/>
          <w:szCs w:val="28"/>
        </w:rPr>
      </w:pPr>
      <w:r w:rsidRPr="2C637171">
        <w:rPr>
          <w:rFonts w:ascii="Century Gothic" w:hAnsi="Century Gothic"/>
          <w:sz w:val="28"/>
          <w:szCs w:val="28"/>
        </w:rPr>
        <w:t>Able to identify staff training needs and implement a training plan.</w:t>
      </w:r>
    </w:p>
    <w:p w14:paraId="4D1CF75E" w14:textId="76511B3E" w:rsidR="00FA6166" w:rsidRDefault="2C637171" w:rsidP="009109E5">
      <w:pPr>
        <w:rPr>
          <w:rFonts w:ascii="Century Gothic" w:hAnsi="Century Gothic"/>
          <w:sz w:val="28"/>
          <w:szCs w:val="28"/>
        </w:rPr>
      </w:pPr>
      <w:r w:rsidRPr="2C637171">
        <w:rPr>
          <w:rFonts w:ascii="Century Gothic" w:hAnsi="Century Gothic"/>
          <w:sz w:val="28"/>
          <w:szCs w:val="28"/>
        </w:rPr>
        <w:t>Able to undertake training and personal development.</w:t>
      </w:r>
    </w:p>
    <w:p w14:paraId="3CBC8680" w14:textId="2780A542" w:rsidR="00FA6166" w:rsidRDefault="00FA6166" w:rsidP="009109E5">
      <w:pPr>
        <w:rPr>
          <w:rFonts w:ascii="Century Gothic" w:hAnsi="Century Gothic"/>
          <w:sz w:val="28"/>
          <w:szCs w:val="28"/>
        </w:rPr>
      </w:pPr>
    </w:p>
    <w:p w14:paraId="0D5096C4" w14:textId="185E9B21" w:rsidR="00FA6166" w:rsidRDefault="00FA6166" w:rsidP="009109E5">
      <w:pPr>
        <w:rPr>
          <w:rFonts w:ascii="Century Gothic" w:hAnsi="Century Gothic"/>
          <w:b/>
          <w:bCs/>
          <w:sz w:val="28"/>
          <w:szCs w:val="28"/>
        </w:rPr>
      </w:pPr>
      <w:r>
        <w:rPr>
          <w:rFonts w:ascii="Century Gothic" w:hAnsi="Century Gothic"/>
          <w:b/>
          <w:bCs/>
          <w:sz w:val="28"/>
          <w:szCs w:val="28"/>
        </w:rPr>
        <w:lastRenderedPageBreak/>
        <w:t xml:space="preserve">Equality, </w:t>
      </w:r>
      <w:r w:rsidR="000F0A12">
        <w:rPr>
          <w:rFonts w:ascii="Century Gothic" w:hAnsi="Century Gothic"/>
          <w:b/>
          <w:bCs/>
          <w:sz w:val="28"/>
          <w:szCs w:val="28"/>
        </w:rPr>
        <w:t>Diversity,</w:t>
      </w:r>
      <w:r>
        <w:rPr>
          <w:rFonts w:ascii="Century Gothic" w:hAnsi="Century Gothic"/>
          <w:b/>
          <w:bCs/>
          <w:sz w:val="28"/>
          <w:szCs w:val="28"/>
        </w:rPr>
        <w:t xml:space="preserve"> and Inclusion</w:t>
      </w:r>
      <w:r w:rsidR="008B7D33">
        <w:rPr>
          <w:rFonts w:ascii="Century Gothic" w:hAnsi="Century Gothic"/>
          <w:b/>
          <w:bCs/>
          <w:sz w:val="28"/>
          <w:szCs w:val="28"/>
        </w:rPr>
        <w:t xml:space="preserve"> (EDI)</w:t>
      </w:r>
    </w:p>
    <w:p w14:paraId="5B06C84C" w14:textId="308B19AD" w:rsidR="00FA6166" w:rsidRDefault="00FA6166" w:rsidP="009109E5">
      <w:pPr>
        <w:rPr>
          <w:rFonts w:ascii="Century Gothic" w:hAnsi="Century Gothic"/>
          <w:sz w:val="28"/>
          <w:szCs w:val="28"/>
        </w:rPr>
      </w:pPr>
      <w:r>
        <w:rPr>
          <w:rFonts w:ascii="Century Gothic" w:hAnsi="Century Gothic"/>
          <w:sz w:val="28"/>
          <w:szCs w:val="28"/>
        </w:rPr>
        <w:t>To understand and promote EDI.</w:t>
      </w:r>
    </w:p>
    <w:p w14:paraId="6364CA87" w14:textId="2CBA7E3A" w:rsidR="00FA6166" w:rsidRDefault="00FA6166" w:rsidP="009109E5">
      <w:pPr>
        <w:rPr>
          <w:rFonts w:ascii="Century Gothic" w:hAnsi="Century Gothic"/>
          <w:sz w:val="28"/>
          <w:szCs w:val="28"/>
        </w:rPr>
      </w:pPr>
    </w:p>
    <w:p w14:paraId="0989411A" w14:textId="2C58D634" w:rsidR="00FA6166" w:rsidRDefault="00FA6166" w:rsidP="009109E5">
      <w:pPr>
        <w:rPr>
          <w:rFonts w:ascii="Century Gothic" w:hAnsi="Century Gothic"/>
          <w:b/>
          <w:bCs/>
          <w:sz w:val="28"/>
          <w:szCs w:val="28"/>
        </w:rPr>
      </w:pPr>
      <w:r>
        <w:rPr>
          <w:rFonts w:ascii="Century Gothic" w:hAnsi="Century Gothic"/>
          <w:b/>
          <w:bCs/>
          <w:sz w:val="28"/>
          <w:szCs w:val="28"/>
        </w:rPr>
        <w:t>Special Job Requirements</w:t>
      </w:r>
    </w:p>
    <w:p w14:paraId="6D71F958" w14:textId="020D35A7" w:rsidR="00FA6166" w:rsidRDefault="00B22512" w:rsidP="009109E5">
      <w:pPr>
        <w:rPr>
          <w:rFonts w:ascii="Century Gothic" w:hAnsi="Century Gothic"/>
          <w:sz w:val="28"/>
          <w:szCs w:val="28"/>
        </w:rPr>
      </w:pPr>
      <w:r>
        <w:rPr>
          <w:rFonts w:ascii="Century Gothic" w:hAnsi="Century Gothic"/>
          <w:sz w:val="28"/>
          <w:szCs w:val="28"/>
        </w:rPr>
        <w:t>To be flexible and to positively manage change</w:t>
      </w:r>
      <w:r w:rsidR="00D2502D">
        <w:rPr>
          <w:rFonts w:ascii="Century Gothic" w:hAnsi="Century Gothic"/>
          <w:sz w:val="28"/>
          <w:szCs w:val="28"/>
        </w:rPr>
        <w:t>.</w:t>
      </w:r>
    </w:p>
    <w:p w14:paraId="4FD00110" w14:textId="366D253D" w:rsidR="00D2502D" w:rsidRDefault="00D2502D" w:rsidP="009109E5">
      <w:pPr>
        <w:rPr>
          <w:rFonts w:ascii="Century Gothic" w:hAnsi="Century Gothic"/>
          <w:sz w:val="28"/>
          <w:szCs w:val="28"/>
        </w:rPr>
      </w:pPr>
      <w:r>
        <w:rPr>
          <w:rFonts w:ascii="Century Gothic" w:hAnsi="Century Gothic"/>
          <w:sz w:val="28"/>
          <w:szCs w:val="28"/>
        </w:rPr>
        <w:t>To work evenings and weekends as required.</w:t>
      </w:r>
    </w:p>
    <w:p w14:paraId="57DB9F72" w14:textId="77777777" w:rsidR="001561F1" w:rsidRPr="00FA6166" w:rsidRDefault="001561F1" w:rsidP="009109E5">
      <w:pPr>
        <w:rPr>
          <w:rFonts w:ascii="Century Gothic" w:hAnsi="Century Gothic"/>
          <w:sz w:val="28"/>
          <w:szCs w:val="28"/>
        </w:rPr>
      </w:pPr>
    </w:p>
    <w:p w14:paraId="66C3A535" w14:textId="77777777" w:rsidR="00517069" w:rsidRPr="00A41B03" w:rsidRDefault="00517069" w:rsidP="009109E5">
      <w:pPr>
        <w:rPr>
          <w:rFonts w:ascii="Century Gothic" w:hAnsi="Century Gothic"/>
          <w:sz w:val="28"/>
          <w:szCs w:val="28"/>
        </w:rPr>
      </w:pPr>
    </w:p>
    <w:sectPr w:rsidR="00517069" w:rsidRPr="00A41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B53F9"/>
    <w:multiLevelType w:val="multilevel"/>
    <w:tmpl w:val="7D6E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D7"/>
    <w:rsid w:val="00033920"/>
    <w:rsid w:val="00077B26"/>
    <w:rsid w:val="000A0094"/>
    <w:rsid w:val="000B224A"/>
    <w:rsid w:val="000F0A12"/>
    <w:rsid w:val="001164E0"/>
    <w:rsid w:val="001561F1"/>
    <w:rsid w:val="001833B6"/>
    <w:rsid w:val="001A3095"/>
    <w:rsid w:val="001F45A0"/>
    <w:rsid w:val="001F6C6E"/>
    <w:rsid w:val="00263029"/>
    <w:rsid w:val="002739F0"/>
    <w:rsid w:val="0028778B"/>
    <w:rsid w:val="002C241D"/>
    <w:rsid w:val="002E4F98"/>
    <w:rsid w:val="002E5275"/>
    <w:rsid w:val="00311916"/>
    <w:rsid w:val="00356FE8"/>
    <w:rsid w:val="003B269B"/>
    <w:rsid w:val="0040078A"/>
    <w:rsid w:val="00413A7A"/>
    <w:rsid w:val="00456418"/>
    <w:rsid w:val="00464F5C"/>
    <w:rsid w:val="004A5F87"/>
    <w:rsid w:val="004E2ACD"/>
    <w:rsid w:val="004E5629"/>
    <w:rsid w:val="00507E8E"/>
    <w:rsid w:val="00517069"/>
    <w:rsid w:val="005F0CC6"/>
    <w:rsid w:val="00642BEC"/>
    <w:rsid w:val="00663783"/>
    <w:rsid w:val="006A2161"/>
    <w:rsid w:val="006F2EE6"/>
    <w:rsid w:val="00752994"/>
    <w:rsid w:val="00783096"/>
    <w:rsid w:val="007932E0"/>
    <w:rsid w:val="007E0316"/>
    <w:rsid w:val="007E1F5D"/>
    <w:rsid w:val="00807DA5"/>
    <w:rsid w:val="00854CDF"/>
    <w:rsid w:val="008B7D33"/>
    <w:rsid w:val="008D2498"/>
    <w:rsid w:val="00906520"/>
    <w:rsid w:val="009100B7"/>
    <w:rsid w:val="009109E5"/>
    <w:rsid w:val="00980F8B"/>
    <w:rsid w:val="0098103C"/>
    <w:rsid w:val="0099401C"/>
    <w:rsid w:val="009F4E69"/>
    <w:rsid w:val="00A2589B"/>
    <w:rsid w:val="00A309F1"/>
    <w:rsid w:val="00A41B03"/>
    <w:rsid w:val="00A72A93"/>
    <w:rsid w:val="00A9378F"/>
    <w:rsid w:val="00AB6799"/>
    <w:rsid w:val="00B22512"/>
    <w:rsid w:val="00B417B9"/>
    <w:rsid w:val="00B47285"/>
    <w:rsid w:val="00B5491F"/>
    <w:rsid w:val="00B6345A"/>
    <w:rsid w:val="00B741C9"/>
    <w:rsid w:val="00BD1035"/>
    <w:rsid w:val="00BF6FD7"/>
    <w:rsid w:val="00C21538"/>
    <w:rsid w:val="00C26D2E"/>
    <w:rsid w:val="00CB064E"/>
    <w:rsid w:val="00CD1340"/>
    <w:rsid w:val="00D24544"/>
    <w:rsid w:val="00D2502D"/>
    <w:rsid w:val="00D924D6"/>
    <w:rsid w:val="00DD0664"/>
    <w:rsid w:val="00DD7328"/>
    <w:rsid w:val="00DF590A"/>
    <w:rsid w:val="00E314F9"/>
    <w:rsid w:val="00E53C19"/>
    <w:rsid w:val="00EA0FA1"/>
    <w:rsid w:val="00F2584B"/>
    <w:rsid w:val="00F3394B"/>
    <w:rsid w:val="00F35AD3"/>
    <w:rsid w:val="00F53F29"/>
    <w:rsid w:val="00FA6166"/>
    <w:rsid w:val="2C63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5704"/>
  <w15:chartTrackingRefBased/>
  <w15:docId w15:val="{38EA7F96-A210-41D8-B0BA-D0B13199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1561F1"/>
  </w:style>
  <w:style w:type="paragraph" w:customStyle="1" w:styleId="3zedxoi1pg9tqfd8az2z3">
    <w:name w:val="_3zedxoi_1pg9tqfd8az2z3"/>
    <w:basedOn w:val="Normal"/>
    <w:rsid w:val="001561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520"/>
    <w:rPr>
      <w:color w:val="0563C1" w:themeColor="hyperlink"/>
      <w:u w:val="single"/>
    </w:rPr>
  </w:style>
  <w:style w:type="character" w:styleId="UnresolvedMention">
    <w:name w:val="Unresolved Mention"/>
    <w:basedOn w:val="DefaultParagraphFont"/>
    <w:uiPriority w:val="99"/>
    <w:semiHidden/>
    <w:unhideWhenUsed/>
    <w:rsid w:val="00906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167031">
      <w:bodyDiv w:val="1"/>
      <w:marLeft w:val="0"/>
      <w:marRight w:val="0"/>
      <w:marTop w:val="0"/>
      <w:marBottom w:val="0"/>
      <w:divBdr>
        <w:top w:val="none" w:sz="0" w:space="0" w:color="auto"/>
        <w:left w:val="none" w:sz="0" w:space="0" w:color="auto"/>
        <w:bottom w:val="none" w:sz="0" w:space="0" w:color="auto"/>
        <w:right w:val="none" w:sz="0" w:space="0" w:color="auto"/>
      </w:divBdr>
      <w:divsChild>
        <w:div w:id="996375459">
          <w:marLeft w:val="0"/>
          <w:marRight w:val="0"/>
          <w:marTop w:val="0"/>
          <w:marBottom w:val="0"/>
          <w:divBdr>
            <w:top w:val="none" w:sz="0" w:space="0" w:color="auto"/>
            <w:left w:val="none" w:sz="0" w:space="0" w:color="auto"/>
            <w:bottom w:val="none" w:sz="0" w:space="0" w:color="auto"/>
            <w:right w:val="none" w:sz="0" w:space="0" w:color="auto"/>
          </w:divBdr>
          <w:divsChild>
            <w:div w:id="765198694">
              <w:marLeft w:val="780"/>
              <w:marRight w:val="0"/>
              <w:marTop w:val="0"/>
              <w:marBottom w:val="0"/>
              <w:divBdr>
                <w:top w:val="none" w:sz="0" w:space="0" w:color="auto"/>
                <w:left w:val="none" w:sz="0" w:space="0" w:color="auto"/>
                <w:bottom w:val="none" w:sz="0" w:space="0" w:color="auto"/>
                <w:right w:val="none" w:sz="0" w:space="0" w:color="auto"/>
              </w:divBdr>
              <w:divsChild>
                <w:div w:id="2110927226">
                  <w:marLeft w:val="0"/>
                  <w:marRight w:val="0"/>
                  <w:marTop w:val="0"/>
                  <w:marBottom w:val="0"/>
                  <w:divBdr>
                    <w:top w:val="none" w:sz="0" w:space="0" w:color="auto"/>
                    <w:left w:val="none" w:sz="0" w:space="0" w:color="auto"/>
                    <w:bottom w:val="none" w:sz="0" w:space="0" w:color="auto"/>
                    <w:right w:val="none" w:sz="0" w:space="0" w:color="auto"/>
                  </w:divBdr>
                  <w:divsChild>
                    <w:div w:id="1391881080">
                      <w:marLeft w:val="0"/>
                      <w:marRight w:val="0"/>
                      <w:marTop w:val="30"/>
                      <w:marBottom w:val="0"/>
                      <w:divBdr>
                        <w:top w:val="none" w:sz="0" w:space="0" w:color="auto"/>
                        <w:left w:val="none" w:sz="0" w:space="0" w:color="auto"/>
                        <w:bottom w:val="none" w:sz="0" w:space="0" w:color="auto"/>
                        <w:right w:val="none" w:sz="0" w:space="0" w:color="auto"/>
                      </w:divBdr>
                    </w:div>
                  </w:divsChild>
                </w:div>
                <w:div w:id="773983651">
                  <w:marLeft w:val="0"/>
                  <w:marRight w:val="0"/>
                  <w:marTop w:val="0"/>
                  <w:marBottom w:val="0"/>
                  <w:divBdr>
                    <w:top w:val="none" w:sz="0" w:space="0" w:color="auto"/>
                    <w:left w:val="none" w:sz="0" w:space="0" w:color="auto"/>
                    <w:bottom w:val="none" w:sz="0" w:space="0" w:color="auto"/>
                    <w:right w:val="none" w:sz="0" w:space="0" w:color="auto"/>
                  </w:divBdr>
                  <w:divsChild>
                    <w:div w:id="911889845">
                      <w:marLeft w:val="0"/>
                      <w:marRight w:val="0"/>
                      <w:marTop w:val="0"/>
                      <w:marBottom w:val="0"/>
                      <w:divBdr>
                        <w:top w:val="none" w:sz="0" w:space="0" w:color="auto"/>
                        <w:left w:val="none" w:sz="0" w:space="0" w:color="auto"/>
                        <w:bottom w:val="none" w:sz="0" w:space="0" w:color="auto"/>
                        <w:right w:val="none" w:sz="0" w:space="0" w:color="auto"/>
                      </w:divBdr>
                      <w:divsChild>
                        <w:div w:id="302590063">
                          <w:marLeft w:val="0"/>
                          <w:marRight w:val="0"/>
                          <w:marTop w:val="0"/>
                          <w:marBottom w:val="0"/>
                          <w:divBdr>
                            <w:top w:val="none" w:sz="0" w:space="0" w:color="auto"/>
                            <w:left w:val="none" w:sz="0" w:space="0" w:color="auto"/>
                            <w:bottom w:val="none" w:sz="0" w:space="0" w:color="auto"/>
                            <w:right w:val="none" w:sz="0" w:space="0" w:color="auto"/>
                          </w:divBdr>
                          <w:divsChild>
                            <w:div w:id="327830760">
                              <w:marLeft w:val="0"/>
                              <w:marRight w:val="0"/>
                              <w:marTop w:val="0"/>
                              <w:marBottom w:val="0"/>
                              <w:divBdr>
                                <w:top w:val="none" w:sz="0" w:space="0" w:color="auto"/>
                                <w:left w:val="none" w:sz="0" w:space="0" w:color="auto"/>
                                <w:bottom w:val="none" w:sz="0" w:space="0" w:color="auto"/>
                                <w:right w:val="none" w:sz="0" w:space="0" w:color="auto"/>
                              </w:divBdr>
                              <w:divsChild>
                                <w:div w:id="337852934">
                                  <w:marLeft w:val="0"/>
                                  <w:marRight w:val="0"/>
                                  <w:marTop w:val="0"/>
                                  <w:marBottom w:val="0"/>
                                  <w:divBdr>
                                    <w:top w:val="none" w:sz="0" w:space="0" w:color="auto"/>
                                    <w:left w:val="none" w:sz="0" w:space="0" w:color="auto"/>
                                    <w:bottom w:val="none" w:sz="0" w:space="0" w:color="auto"/>
                                    <w:right w:val="none" w:sz="0" w:space="0" w:color="auto"/>
                                  </w:divBdr>
                                  <w:divsChild>
                                    <w:div w:id="605385736">
                                      <w:marLeft w:val="0"/>
                                      <w:marRight w:val="0"/>
                                      <w:marTop w:val="0"/>
                                      <w:marBottom w:val="0"/>
                                      <w:divBdr>
                                        <w:top w:val="none" w:sz="0" w:space="0" w:color="auto"/>
                                        <w:left w:val="none" w:sz="0" w:space="0" w:color="auto"/>
                                        <w:bottom w:val="none" w:sz="0" w:space="0" w:color="auto"/>
                                        <w:right w:val="none" w:sz="0" w:space="0" w:color="auto"/>
                                      </w:divBdr>
                                      <w:divsChild>
                                        <w:div w:id="1625964211">
                                          <w:marLeft w:val="0"/>
                                          <w:marRight w:val="0"/>
                                          <w:marTop w:val="0"/>
                                          <w:marBottom w:val="0"/>
                                          <w:divBdr>
                                            <w:top w:val="none" w:sz="0" w:space="0" w:color="auto"/>
                                            <w:left w:val="none" w:sz="0" w:space="0" w:color="auto"/>
                                            <w:bottom w:val="none" w:sz="0" w:space="0" w:color="auto"/>
                                            <w:right w:val="none" w:sz="0" w:space="0" w:color="auto"/>
                                          </w:divBdr>
                                          <w:divsChild>
                                            <w:div w:id="466750340">
                                              <w:marLeft w:val="0"/>
                                              <w:marRight w:val="0"/>
                                              <w:marTop w:val="0"/>
                                              <w:marBottom w:val="0"/>
                                              <w:divBdr>
                                                <w:top w:val="none" w:sz="0" w:space="0" w:color="auto"/>
                                                <w:left w:val="none" w:sz="0" w:space="0" w:color="auto"/>
                                                <w:bottom w:val="none" w:sz="0" w:space="0" w:color="auto"/>
                                                <w:right w:val="none" w:sz="0" w:space="0" w:color="auto"/>
                                              </w:divBdr>
                                            </w:div>
                                          </w:divsChild>
                                        </w:div>
                                        <w:div w:id="1819683839">
                                          <w:marLeft w:val="0"/>
                                          <w:marRight w:val="0"/>
                                          <w:marTop w:val="0"/>
                                          <w:marBottom w:val="0"/>
                                          <w:divBdr>
                                            <w:top w:val="none" w:sz="0" w:space="0" w:color="auto"/>
                                            <w:left w:val="none" w:sz="0" w:space="0" w:color="auto"/>
                                            <w:bottom w:val="none" w:sz="0" w:space="0" w:color="auto"/>
                                            <w:right w:val="none" w:sz="0" w:space="0" w:color="auto"/>
                                          </w:divBdr>
                                          <w:divsChild>
                                            <w:div w:id="49154492">
                                              <w:marLeft w:val="0"/>
                                              <w:marRight w:val="0"/>
                                              <w:marTop w:val="0"/>
                                              <w:marBottom w:val="0"/>
                                              <w:divBdr>
                                                <w:top w:val="none" w:sz="0" w:space="0" w:color="auto"/>
                                                <w:left w:val="none" w:sz="0" w:space="0" w:color="auto"/>
                                                <w:bottom w:val="none" w:sz="0" w:space="0" w:color="auto"/>
                                                <w:right w:val="none" w:sz="0" w:space="0" w:color="auto"/>
                                              </w:divBdr>
                                            </w:div>
                                          </w:divsChild>
                                        </w:div>
                                        <w:div w:id="2107458120">
                                          <w:marLeft w:val="0"/>
                                          <w:marRight w:val="0"/>
                                          <w:marTop w:val="0"/>
                                          <w:marBottom w:val="0"/>
                                          <w:divBdr>
                                            <w:top w:val="none" w:sz="0" w:space="0" w:color="auto"/>
                                            <w:left w:val="none" w:sz="0" w:space="0" w:color="auto"/>
                                            <w:bottom w:val="none" w:sz="0" w:space="0" w:color="auto"/>
                                            <w:right w:val="none" w:sz="0" w:space="0" w:color="auto"/>
                                          </w:divBdr>
                                          <w:divsChild>
                                            <w:div w:id="2076731686">
                                              <w:marLeft w:val="0"/>
                                              <w:marRight w:val="0"/>
                                              <w:marTop w:val="0"/>
                                              <w:marBottom w:val="0"/>
                                              <w:divBdr>
                                                <w:top w:val="none" w:sz="0" w:space="0" w:color="auto"/>
                                                <w:left w:val="none" w:sz="0" w:space="0" w:color="auto"/>
                                                <w:bottom w:val="none" w:sz="0" w:space="0" w:color="auto"/>
                                                <w:right w:val="none" w:sz="0" w:space="0" w:color="auto"/>
                                              </w:divBdr>
                                            </w:div>
                                          </w:divsChild>
                                        </w:div>
                                        <w:div w:id="407507675">
                                          <w:marLeft w:val="0"/>
                                          <w:marRight w:val="0"/>
                                          <w:marTop w:val="0"/>
                                          <w:marBottom w:val="0"/>
                                          <w:divBdr>
                                            <w:top w:val="none" w:sz="0" w:space="0" w:color="auto"/>
                                            <w:left w:val="none" w:sz="0" w:space="0" w:color="auto"/>
                                            <w:bottom w:val="none" w:sz="0" w:space="0" w:color="auto"/>
                                            <w:right w:val="none" w:sz="0" w:space="0" w:color="auto"/>
                                          </w:divBdr>
                                          <w:divsChild>
                                            <w:div w:id="1522430271">
                                              <w:marLeft w:val="0"/>
                                              <w:marRight w:val="0"/>
                                              <w:marTop w:val="0"/>
                                              <w:marBottom w:val="0"/>
                                              <w:divBdr>
                                                <w:top w:val="none" w:sz="0" w:space="0" w:color="auto"/>
                                                <w:left w:val="none" w:sz="0" w:space="0" w:color="auto"/>
                                                <w:bottom w:val="none" w:sz="0" w:space="0" w:color="auto"/>
                                                <w:right w:val="none" w:sz="0" w:space="0" w:color="auto"/>
                                              </w:divBdr>
                                            </w:div>
                                          </w:divsChild>
                                        </w:div>
                                        <w:div w:id="873035075">
                                          <w:marLeft w:val="0"/>
                                          <w:marRight w:val="0"/>
                                          <w:marTop w:val="0"/>
                                          <w:marBottom w:val="0"/>
                                          <w:divBdr>
                                            <w:top w:val="none" w:sz="0" w:space="0" w:color="auto"/>
                                            <w:left w:val="none" w:sz="0" w:space="0" w:color="auto"/>
                                            <w:bottom w:val="none" w:sz="0" w:space="0" w:color="auto"/>
                                            <w:right w:val="none" w:sz="0" w:space="0" w:color="auto"/>
                                          </w:divBdr>
                                          <w:divsChild>
                                            <w:div w:id="16921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9637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4C1C9890E0294CB831588C2E97BBE7" ma:contentTypeVersion="12" ma:contentTypeDescription="Create a new document." ma:contentTypeScope="" ma:versionID="6211577867b0da4d73d2db18c73e8ca7">
  <xsd:schema xmlns:xsd="http://www.w3.org/2001/XMLSchema" xmlns:xs="http://www.w3.org/2001/XMLSchema" xmlns:p="http://schemas.microsoft.com/office/2006/metadata/properties" xmlns:ns3="5486711e-ee23-4be8-bcbc-da786a3a22d7" xmlns:ns4="53841196-b19f-4e2b-9687-960e7f85fbb0" targetNamespace="http://schemas.microsoft.com/office/2006/metadata/properties" ma:root="true" ma:fieldsID="df7fe3164d602e00b9446af16b128157" ns3:_="" ns4:_="">
    <xsd:import namespace="5486711e-ee23-4be8-bcbc-da786a3a22d7"/>
    <xsd:import namespace="53841196-b19f-4e2b-9687-960e7f85fb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711e-ee23-4be8-bcbc-da786a3a2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41196-b19f-4e2b-9687-960e7f85fb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86F82-BE47-4FE5-8AAF-606B768A9DC2}">
  <ds:schemaRefs>
    <ds:schemaRef ds:uri="http://schemas.microsoft.com/sharepoint/v3/contenttype/forms"/>
  </ds:schemaRefs>
</ds:datastoreItem>
</file>

<file path=customXml/itemProps2.xml><?xml version="1.0" encoding="utf-8"?>
<ds:datastoreItem xmlns:ds="http://schemas.openxmlformats.org/officeDocument/2006/customXml" ds:itemID="{E728CFC5-3143-43D2-92C4-61945DD62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6711e-ee23-4be8-bcbc-da786a3a22d7"/>
    <ds:schemaRef ds:uri="53841196-b19f-4e2b-9687-960e7f85f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CADA3-2495-4625-8F75-D13EC27E0655}">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53841196-b19f-4e2b-9687-960e7f85fbb0"/>
    <ds:schemaRef ds:uri="5486711e-ee23-4be8-bcbc-da786a3a22d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1005</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Wheatley</dc:creator>
  <cp:keywords/>
  <dc:description/>
  <cp:lastModifiedBy>James Wheatley</cp:lastModifiedBy>
  <cp:revision>2</cp:revision>
  <dcterms:created xsi:type="dcterms:W3CDTF">2021-05-12T14:32:00Z</dcterms:created>
  <dcterms:modified xsi:type="dcterms:W3CDTF">2021-05-12T14:32:00Z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0x010100544C1C9890E0294CB831588C2E97BBE7</vt:lpwstr>
  </property>
</Properties>
</file>